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72" w:rsidRPr="00072B97" w:rsidRDefault="00A94E03" w:rsidP="00F03572">
      <w:pPr>
        <w:jc w:val="center"/>
        <w:rPr>
          <w:rFonts w:eastAsia="標楷體"/>
          <w:b/>
          <w:sz w:val="32"/>
          <w:szCs w:val="32"/>
        </w:rPr>
      </w:pPr>
      <w:r w:rsidRPr="00A94E03">
        <w:rPr>
          <w:rFonts w:eastAsia="標楷體" w:hAnsi="標楷體" w:hint="eastAsia"/>
          <w:b/>
          <w:sz w:val="32"/>
          <w:szCs w:val="32"/>
        </w:rPr>
        <w:t>2013</w:t>
      </w:r>
      <w:r w:rsidRPr="00A94E03">
        <w:rPr>
          <w:rFonts w:eastAsia="標楷體" w:hAnsi="標楷體" w:hint="eastAsia"/>
          <w:b/>
          <w:sz w:val="32"/>
          <w:szCs w:val="32"/>
        </w:rPr>
        <w:t>年正修科技大學學生音樂演奏競賽</w:t>
      </w:r>
      <w:r w:rsidR="00F03572" w:rsidRPr="00072B97">
        <w:rPr>
          <w:rFonts w:eastAsia="標楷體"/>
          <w:b/>
          <w:sz w:val="32"/>
          <w:szCs w:val="32"/>
        </w:rPr>
        <w:t xml:space="preserve">  </w:t>
      </w:r>
      <w:r w:rsidR="00F03572" w:rsidRPr="00072B97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3704"/>
        <w:gridCol w:w="1206"/>
        <w:gridCol w:w="1292"/>
        <w:gridCol w:w="2703"/>
      </w:tblGrid>
      <w:tr w:rsidR="00F03572" w:rsidRPr="00072B97" w:rsidTr="00B03B86">
        <w:trPr>
          <w:trHeight w:val="985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姓名</w:t>
            </w:r>
          </w:p>
        </w:tc>
        <w:tc>
          <w:tcPr>
            <w:tcW w:w="1772" w:type="pct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銀行</w:t>
            </w:r>
          </w:p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帳號</w:t>
            </w:r>
          </w:p>
        </w:tc>
        <w:tc>
          <w:tcPr>
            <w:tcW w:w="1911" w:type="pct"/>
            <w:gridSpan w:val="2"/>
            <w:vAlign w:val="bottom"/>
          </w:tcPr>
          <w:p w:rsidR="00F03572" w:rsidRPr="00072B97" w:rsidRDefault="00F03572" w:rsidP="00B03B86">
            <w:pPr>
              <w:jc w:val="right"/>
              <w:rPr>
                <w:rFonts w:eastAsia="標楷體"/>
                <w:sz w:val="18"/>
                <w:szCs w:val="18"/>
                <w:u w:val="single"/>
              </w:rPr>
            </w:pPr>
            <w:r w:rsidRPr="00072B97">
              <w:rPr>
                <w:rFonts w:eastAsia="標楷體"/>
                <w:sz w:val="18"/>
                <w:szCs w:val="18"/>
              </w:rPr>
              <w:t>(</w:t>
            </w:r>
            <w:r w:rsidRPr="00072B97">
              <w:rPr>
                <w:rFonts w:eastAsia="標楷體" w:hAnsi="標楷體"/>
                <w:sz w:val="18"/>
                <w:szCs w:val="18"/>
              </w:rPr>
              <w:t>若學校已有登記帳號</w:t>
            </w:r>
            <w:proofErr w:type="gramStart"/>
            <w:r w:rsidRPr="00072B97">
              <w:rPr>
                <w:rFonts w:eastAsia="標楷體" w:hAnsi="標楷體"/>
                <w:sz w:val="18"/>
                <w:szCs w:val="18"/>
              </w:rPr>
              <w:t>則免填</w:t>
            </w:r>
            <w:proofErr w:type="gramEnd"/>
            <w:r w:rsidRPr="00072B97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F03572" w:rsidRPr="00072B97" w:rsidTr="00B03B86">
        <w:trPr>
          <w:trHeight w:hRule="exact" w:val="685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072B97">
              <w:rPr>
                <w:rFonts w:eastAsia="標楷體" w:hAnsi="標楷體"/>
              </w:rPr>
              <w:t>學制</w:t>
            </w:r>
          </w:p>
        </w:tc>
        <w:tc>
          <w:tcPr>
            <w:tcW w:w="1772" w:type="pct"/>
            <w:vAlign w:val="center"/>
          </w:tcPr>
          <w:p w:rsidR="00F03572" w:rsidRPr="00072B97" w:rsidRDefault="00EA2121" w:rsidP="00B03B8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>日間部</w:t>
            </w:r>
            <w:r w:rsidR="00F03572" w:rsidRPr="00072B9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>進修部</w:t>
            </w:r>
            <w:r w:rsidR="00F03572" w:rsidRPr="00072B9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>進修院校</w:t>
            </w:r>
          </w:p>
        </w:tc>
        <w:tc>
          <w:tcPr>
            <w:tcW w:w="577" w:type="pct"/>
            <w:vAlign w:val="center"/>
          </w:tcPr>
          <w:p w:rsidR="00F03572" w:rsidRPr="00072B97" w:rsidRDefault="00F03572" w:rsidP="00B03B86">
            <w:pPr>
              <w:spacing w:line="0" w:lineRule="atLeast"/>
              <w:ind w:leftChars="-15" w:left="-36"/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級別</w:t>
            </w:r>
          </w:p>
        </w:tc>
        <w:tc>
          <w:tcPr>
            <w:tcW w:w="1911" w:type="pct"/>
            <w:gridSpan w:val="2"/>
            <w:vAlign w:val="center"/>
          </w:tcPr>
          <w:p w:rsidR="00F03572" w:rsidRPr="00922420" w:rsidRDefault="00F03572" w:rsidP="00B03B8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22420">
              <w:rPr>
                <w:rFonts w:ascii="標楷體" w:eastAsia="標楷體" w:hAnsi="標楷體"/>
              </w:rPr>
              <w:t xml:space="preserve">□二專 □二技 □四技 </w:t>
            </w:r>
          </w:p>
          <w:p w:rsidR="00F03572" w:rsidRPr="00072B97" w:rsidRDefault="00F03572" w:rsidP="00B03B86">
            <w:pPr>
              <w:spacing w:line="0" w:lineRule="atLeast"/>
              <w:jc w:val="both"/>
              <w:rPr>
                <w:rFonts w:eastAsia="標楷體"/>
              </w:rPr>
            </w:pPr>
            <w:r w:rsidRPr="00922420">
              <w:rPr>
                <w:rFonts w:ascii="標楷體" w:eastAsia="標楷體" w:hAnsi="標楷體"/>
              </w:rPr>
              <w:t>□五專</w:t>
            </w:r>
            <w:r w:rsidR="00922420" w:rsidRPr="00922420">
              <w:rPr>
                <w:rFonts w:ascii="標楷體" w:eastAsia="標楷體" w:hAnsi="標楷體" w:hint="eastAsia"/>
              </w:rPr>
              <w:t xml:space="preserve"> </w:t>
            </w:r>
            <w:r w:rsidRPr="00922420">
              <w:rPr>
                <w:rFonts w:ascii="標楷體" w:eastAsia="標楷體" w:hAnsi="標楷體"/>
              </w:rPr>
              <w:t>□研究所</w:t>
            </w:r>
          </w:p>
        </w:tc>
      </w:tr>
      <w:tr w:rsidR="00F03572" w:rsidRPr="00072B97" w:rsidTr="00B03B86">
        <w:trPr>
          <w:trHeight w:hRule="exact" w:val="708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spacing w:line="0" w:lineRule="atLeast"/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系所</w:t>
            </w:r>
          </w:p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/>
                <w:sz w:val="16"/>
                <w:szCs w:val="16"/>
              </w:rPr>
              <w:t>(</w:t>
            </w:r>
            <w:r w:rsidRPr="00072B97">
              <w:rPr>
                <w:rFonts w:eastAsia="標楷體" w:hAnsi="標楷體"/>
                <w:sz w:val="16"/>
                <w:szCs w:val="16"/>
              </w:rPr>
              <w:t>請填寫完整名稱</w:t>
            </w:r>
            <w:r w:rsidRPr="00072B9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72" w:type="pct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班級</w:t>
            </w:r>
          </w:p>
        </w:tc>
        <w:tc>
          <w:tcPr>
            <w:tcW w:w="1911" w:type="pct"/>
            <w:gridSpan w:val="2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  <w:r w:rsidRPr="00072B97">
              <w:rPr>
                <w:rFonts w:eastAsia="標楷體"/>
              </w:rPr>
              <w:t xml:space="preserve">           </w:t>
            </w:r>
            <w:r w:rsidRPr="00072B97">
              <w:rPr>
                <w:rFonts w:eastAsia="標楷體" w:hAnsi="標楷體"/>
              </w:rPr>
              <w:t>年</w:t>
            </w:r>
            <w:r w:rsidRPr="00072B97">
              <w:rPr>
                <w:rFonts w:eastAsia="標楷體"/>
              </w:rPr>
              <w:t xml:space="preserve">          </w:t>
            </w:r>
            <w:r w:rsidRPr="00072B97">
              <w:rPr>
                <w:rFonts w:eastAsia="標楷體" w:hAnsi="標楷體"/>
              </w:rPr>
              <w:t>班</w:t>
            </w:r>
          </w:p>
        </w:tc>
      </w:tr>
      <w:tr w:rsidR="00F03572" w:rsidRPr="00072B97" w:rsidTr="00B03B86">
        <w:trPr>
          <w:trHeight w:hRule="exact" w:val="846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學號</w:t>
            </w:r>
          </w:p>
        </w:tc>
        <w:tc>
          <w:tcPr>
            <w:tcW w:w="1772" w:type="pct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電話</w:t>
            </w:r>
          </w:p>
        </w:tc>
        <w:tc>
          <w:tcPr>
            <w:tcW w:w="1911" w:type="pct"/>
            <w:gridSpan w:val="2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</w:tr>
      <w:tr w:rsidR="00F03572" w:rsidRPr="00072B97" w:rsidTr="00B03B86">
        <w:trPr>
          <w:trHeight w:hRule="exact" w:val="717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/>
              </w:rPr>
              <w:t>E-mail</w:t>
            </w:r>
          </w:p>
        </w:tc>
        <w:tc>
          <w:tcPr>
            <w:tcW w:w="4260" w:type="pct"/>
            <w:gridSpan w:val="4"/>
            <w:vAlign w:val="center"/>
          </w:tcPr>
          <w:p w:rsidR="00F03572" w:rsidRPr="00072B97" w:rsidRDefault="00F03572" w:rsidP="00B03B86">
            <w:pPr>
              <w:spacing w:line="2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03572" w:rsidRPr="00072B97" w:rsidRDefault="00F03572" w:rsidP="00B03B86">
            <w:pPr>
              <w:spacing w:line="200" w:lineRule="exact"/>
              <w:jc w:val="both"/>
              <w:rPr>
                <w:rFonts w:eastAsia="標楷體"/>
              </w:rPr>
            </w:pPr>
            <w:r w:rsidRPr="00072B97">
              <w:rPr>
                <w:rFonts w:eastAsia="標楷體"/>
                <w:sz w:val="16"/>
                <w:szCs w:val="16"/>
              </w:rPr>
              <w:t>(</w:t>
            </w:r>
            <w:r w:rsidRPr="00072B97">
              <w:rPr>
                <w:rFonts w:eastAsia="標楷體" w:hAnsi="標楷體"/>
                <w:sz w:val="16"/>
                <w:szCs w:val="16"/>
              </w:rPr>
              <w:t>請以常用的帳號為主，比賽相關訊息將以</w:t>
            </w:r>
            <w:r w:rsidRPr="00072B97">
              <w:rPr>
                <w:rFonts w:eastAsia="標楷體"/>
                <w:sz w:val="16"/>
                <w:szCs w:val="16"/>
              </w:rPr>
              <w:t>E-mail</w:t>
            </w:r>
            <w:r w:rsidRPr="00072B97">
              <w:rPr>
                <w:rFonts w:eastAsia="標楷體" w:hAnsi="標楷體"/>
                <w:sz w:val="16"/>
                <w:szCs w:val="16"/>
              </w:rPr>
              <w:t>通知</w:t>
            </w:r>
            <w:r w:rsidRPr="00072B97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F03572" w:rsidRPr="00072B97" w:rsidTr="00B03B86">
        <w:trPr>
          <w:trHeight w:hRule="exact" w:val="567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組別</w:t>
            </w:r>
          </w:p>
        </w:tc>
        <w:tc>
          <w:tcPr>
            <w:tcW w:w="4260" w:type="pct"/>
            <w:gridSpan w:val="4"/>
            <w:vAlign w:val="center"/>
          </w:tcPr>
          <w:p w:rsidR="00F03572" w:rsidRPr="00072B97" w:rsidRDefault="00EA2121" w:rsidP="00B03B8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 xml:space="preserve">西洋古典音樂組　</w:t>
            </w: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 xml:space="preserve">中國傳統音樂組　</w:t>
            </w:r>
            <w:r>
              <w:rPr>
                <w:rFonts w:ascii="標楷體" w:eastAsia="標楷體" w:hAnsi="標楷體" w:hint="eastAsia"/>
              </w:rPr>
              <w:t>□</w:t>
            </w:r>
            <w:r w:rsidR="00F03572" w:rsidRPr="00072B97">
              <w:rPr>
                <w:rFonts w:eastAsia="標楷體" w:hAnsi="標楷體"/>
              </w:rPr>
              <w:t>現代流行音樂組</w:t>
            </w:r>
          </w:p>
        </w:tc>
      </w:tr>
      <w:tr w:rsidR="00F03572" w:rsidRPr="00072B97" w:rsidTr="00B03B86">
        <w:trPr>
          <w:trHeight w:hRule="exact" w:val="567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表演樂器</w:t>
            </w:r>
          </w:p>
        </w:tc>
        <w:tc>
          <w:tcPr>
            <w:tcW w:w="4260" w:type="pct"/>
            <w:gridSpan w:val="4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</w:tr>
      <w:tr w:rsidR="00F03572" w:rsidRPr="00072B97" w:rsidTr="00B03B86">
        <w:trPr>
          <w:trHeight w:hRule="exact" w:val="567"/>
        </w:trPr>
        <w:tc>
          <w:tcPr>
            <w:tcW w:w="740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  <w:kern w:val="0"/>
              </w:rPr>
              <w:t>表演</w:t>
            </w:r>
            <w:r w:rsidRPr="00072B97">
              <w:rPr>
                <w:rFonts w:eastAsia="標楷體" w:hAnsi="標楷體"/>
                <w:kern w:val="0"/>
                <w:fitText w:val="480" w:id="42642688"/>
              </w:rPr>
              <w:t>曲目</w:t>
            </w:r>
          </w:p>
        </w:tc>
        <w:tc>
          <w:tcPr>
            <w:tcW w:w="2349" w:type="pct"/>
            <w:gridSpan w:val="2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</w:p>
        </w:tc>
        <w:tc>
          <w:tcPr>
            <w:tcW w:w="618" w:type="pct"/>
            <w:vAlign w:val="center"/>
          </w:tcPr>
          <w:p w:rsidR="00F03572" w:rsidRPr="00072B97" w:rsidRDefault="00F03572" w:rsidP="00B03B86">
            <w:pPr>
              <w:jc w:val="center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表演時間</w:t>
            </w:r>
          </w:p>
        </w:tc>
        <w:tc>
          <w:tcPr>
            <w:tcW w:w="1293" w:type="pct"/>
            <w:vAlign w:val="center"/>
          </w:tcPr>
          <w:p w:rsidR="00F03572" w:rsidRPr="00072B97" w:rsidRDefault="00F03572" w:rsidP="00B03B86">
            <w:pPr>
              <w:jc w:val="both"/>
              <w:rPr>
                <w:rFonts w:eastAsia="標楷體"/>
              </w:rPr>
            </w:pPr>
            <w:r w:rsidRPr="00072B97">
              <w:rPr>
                <w:rFonts w:eastAsia="標楷體" w:hAnsi="標楷體"/>
              </w:rPr>
              <w:t>約</w:t>
            </w:r>
            <w:r w:rsidRPr="00072B97">
              <w:rPr>
                <w:rFonts w:eastAsia="標楷體"/>
                <w:u w:val="single"/>
              </w:rPr>
              <w:t xml:space="preserve">          </w:t>
            </w:r>
            <w:r w:rsidRPr="00072B97">
              <w:rPr>
                <w:rFonts w:eastAsia="標楷體" w:hAnsi="標楷體"/>
              </w:rPr>
              <w:t>分</w:t>
            </w:r>
          </w:p>
        </w:tc>
      </w:tr>
    </w:tbl>
    <w:p w:rsidR="00F03572" w:rsidRPr="00072B97" w:rsidRDefault="00F03572" w:rsidP="00F03572">
      <w:pPr>
        <w:rPr>
          <w:rFonts w:eastAsia="標楷體"/>
          <w:b/>
          <w:shd w:val="pct15" w:color="auto" w:fill="FFFFFF"/>
        </w:rPr>
      </w:pPr>
      <w:r w:rsidRPr="00072B97">
        <w:rPr>
          <w:rFonts w:eastAsia="標楷體" w:hAnsi="標楷體"/>
        </w:rPr>
        <w:t>※　報名日期：</w:t>
      </w:r>
      <w:r w:rsidR="00072B97" w:rsidRPr="00072B97">
        <w:rPr>
          <w:rFonts w:eastAsia="標楷體"/>
        </w:rPr>
        <w:t>102</w:t>
      </w:r>
      <w:r w:rsidR="00072B97" w:rsidRPr="00072B97">
        <w:rPr>
          <w:rFonts w:eastAsia="標楷體" w:hAnsi="標楷體"/>
        </w:rPr>
        <w:t>年</w:t>
      </w:r>
      <w:r w:rsidR="00072B97" w:rsidRPr="00072B97">
        <w:rPr>
          <w:rFonts w:eastAsia="標楷體"/>
        </w:rPr>
        <w:t>4</w:t>
      </w:r>
      <w:r w:rsidR="00072B97" w:rsidRPr="00072B97">
        <w:rPr>
          <w:rFonts w:eastAsia="標楷體" w:hAnsi="標楷體"/>
        </w:rPr>
        <w:t>月</w:t>
      </w:r>
      <w:r w:rsidR="00072B97" w:rsidRPr="00072B97">
        <w:rPr>
          <w:rFonts w:eastAsia="標楷體"/>
        </w:rPr>
        <w:t>8</w:t>
      </w:r>
      <w:r w:rsidR="00072B97" w:rsidRPr="00072B97">
        <w:rPr>
          <w:rFonts w:eastAsia="標楷體" w:hAnsi="標楷體"/>
        </w:rPr>
        <w:t>日</w:t>
      </w:r>
      <w:r w:rsidR="00072B97" w:rsidRPr="00072B97">
        <w:rPr>
          <w:rFonts w:eastAsia="標楷體"/>
        </w:rPr>
        <w:t>~4</w:t>
      </w:r>
      <w:r w:rsidR="00072B97" w:rsidRPr="00072B97">
        <w:rPr>
          <w:rFonts w:eastAsia="標楷體" w:hAnsi="標楷體"/>
        </w:rPr>
        <w:t>月</w:t>
      </w:r>
      <w:r w:rsidR="00072B97" w:rsidRPr="00072B97">
        <w:rPr>
          <w:rFonts w:eastAsia="標楷體"/>
        </w:rPr>
        <w:t>30</w:t>
      </w:r>
      <w:r w:rsidR="00072B97" w:rsidRPr="00072B97">
        <w:rPr>
          <w:rFonts w:eastAsia="標楷體" w:hAnsi="標楷體"/>
        </w:rPr>
        <w:t>日</w:t>
      </w:r>
      <w:r w:rsidR="00072B97" w:rsidRPr="00072B97">
        <w:rPr>
          <w:rFonts w:eastAsia="標楷體"/>
        </w:rPr>
        <w:t>17:00</w:t>
      </w:r>
      <w:r w:rsidR="00072B97" w:rsidRPr="00072B97">
        <w:rPr>
          <w:rFonts w:eastAsia="標楷體" w:hAnsi="標楷體"/>
        </w:rPr>
        <w:t>止。</w:t>
      </w:r>
    </w:p>
    <w:p w:rsidR="00F03572" w:rsidRPr="00072B97" w:rsidRDefault="00F03572" w:rsidP="00F03572">
      <w:pPr>
        <w:rPr>
          <w:rFonts w:eastAsia="標楷體"/>
        </w:rPr>
      </w:pPr>
      <w:r w:rsidRPr="00072B97">
        <w:rPr>
          <w:rFonts w:eastAsia="標楷體" w:hAnsi="標楷體"/>
        </w:rPr>
        <w:t>※　請至藝術中心網站或行政大樓</w:t>
      </w:r>
      <w:r w:rsidRPr="00072B97">
        <w:rPr>
          <w:rFonts w:eastAsia="標楷體"/>
        </w:rPr>
        <w:t>7F</w:t>
      </w:r>
      <w:r w:rsidRPr="00072B97">
        <w:rPr>
          <w:rFonts w:eastAsia="標楷體" w:hAnsi="標楷體"/>
        </w:rPr>
        <w:t>藝術中心辦公室報名</w:t>
      </w:r>
      <w:r w:rsidR="00072B97" w:rsidRPr="00072B97">
        <w:rPr>
          <w:rFonts w:eastAsia="標楷體" w:hAnsi="標楷體"/>
        </w:rPr>
        <w:t>。</w:t>
      </w:r>
    </w:p>
    <w:p w:rsidR="00F03572" w:rsidRPr="00072B97" w:rsidRDefault="00A47F8C" w:rsidP="00F03572">
      <w:pPr>
        <w:rPr>
          <w:rFonts w:eastAsia="標楷體"/>
          <w:b/>
          <w:shd w:val="pct15" w:color="auto" w:fill="FFFFFF"/>
        </w:rPr>
      </w:pPr>
      <w:r>
        <w:rPr>
          <w:rFonts w:eastAsia="標楷體"/>
          <w:b/>
          <w:noProof/>
        </w:rPr>
        <w:pict>
          <v:line id="_x0000_s1026" style="position:absolute;z-index:251660288" from="-3.75pt,3.25pt" to="528.75pt,3.35pt">
            <v:stroke dashstyle="dash"/>
          </v:line>
        </w:pict>
      </w:r>
    </w:p>
    <w:p w:rsidR="00F03572" w:rsidRPr="00072B97" w:rsidRDefault="00D17202" w:rsidP="00F03572">
      <w:pPr>
        <w:rPr>
          <w:rFonts w:eastAsia="標楷體"/>
          <w:b/>
        </w:rPr>
      </w:pPr>
      <w:r w:rsidRPr="00072B97">
        <w:rPr>
          <w:rFonts w:eastAsia="標楷體" w:hAnsi="標楷體"/>
          <w:b/>
        </w:rPr>
        <w:t>◎競賽時間與地點</w:t>
      </w:r>
      <w:r w:rsidR="009A67F8" w:rsidRPr="00072B97">
        <w:rPr>
          <w:rFonts w:eastAsia="標楷體"/>
          <w:b/>
        </w:rPr>
        <w:t>(</w:t>
      </w:r>
      <w:r w:rsidR="009A67F8" w:rsidRPr="00072B97">
        <w:rPr>
          <w:rFonts w:eastAsia="標楷體" w:hAnsi="標楷體"/>
          <w:b/>
        </w:rPr>
        <w:t>視比賽報名人數公告日期</w:t>
      </w:r>
      <w:r w:rsidR="009A67F8" w:rsidRPr="00072B97">
        <w:rPr>
          <w:rFonts w:eastAsia="標楷體"/>
          <w:b/>
        </w:rPr>
        <w:t>)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1701"/>
        <w:gridCol w:w="1984"/>
        <w:gridCol w:w="1843"/>
        <w:gridCol w:w="2268"/>
        <w:gridCol w:w="1559"/>
      </w:tblGrid>
      <w:tr w:rsidR="00D17202" w:rsidRPr="00072B97" w:rsidTr="00072B97">
        <w:trPr>
          <w:trHeight w:val="880"/>
        </w:trPr>
        <w:tc>
          <w:tcPr>
            <w:tcW w:w="633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 xml:space="preserve">　項目</w:t>
            </w:r>
          </w:p>
        </w:tc>
        <w:tc>
          <w:tcPr>
            <w:tcW w:w="1984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競賽時間</w:t>
            </w:r>
          </w:p>
        </w:tc>
        <w:tc>
          <w:tcPr>
            <w:tcW w:w="1843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競賽地點</w:t>
            </w:r>
          </w:p>
        </w:tc>
        <w:tc>
          <w:tcPr>
            <w:tcW w:w="2268" w:type="dxa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抽籤時間</w:t>
            </w:r>
          </w:p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559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報到時間</w:t>
            </w:r>
          </w:p>
        </w:tc>
      </w:tr>
      <w:tr w:rsidR="00D17202" w:rsidRPr="00072B97" w:rsidTr="00072B97">
        <w:trPr>
          <w:trHeight w:val="880"/>
        </w:trPr>
        <w:tc>
          <w:tcPr>
            <w:tcW w:w="633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西洋古典組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2121" w:rsidRDefault="00D17202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201</w:t>
            </w:r>
            <w:r w:rsidR="00072B97" w:rsidRPr="00072B97">
              <w:rPr>
                <w:rFonts w:eastAsia="標楷體"/>
                <w:sz w:val="28"/>
                <w:szCs w:val="28"/>
              </w:rPr>
              <w:t>3</w:t>
            </w:r>
            <w:r w:rsidRPr="00072B97">
              <w:rPr>
                <w:rFonts w:eastAsia="標楷體"/>
                <w:sz w:val="28"/>
                <w:szCs w:val="28"/>
              </w:rPr>
              <w:t>.05.</w:t>
            </w:r>
            <w:r w:rsidR="00072B97" w:rsidRPr="00072B97">
              <w:rPr>
                <w:rFonts w:eastAsia="標楷體"/>
                <w:sz w:val="28"/>
                <w:szCs w:val="28"/>
              </w:rPr>
              <w:t>08</w:t>
            </w:r>
          </w:p>
          <w:p w:rsidR="00D17202" w:rsidRPr="00072B97" w:rsidRDefault="00D17202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(</w:t>
            </w:r>
            <w:r w:rsidRPr="00072B97">
              <w:rPr>
                <w:rFonts w:eastAsia="標楷體" w:hAnsi="標楷體"/>
                <w:sz w:val="28"/>
                <w:szCs w:val="28"/>
              </w:rPr>
              <w:t>三</w:t>
            </w:r>
            <w:r w:rsidRPr="00072B97">
              <w:rPr>
                <w:rFonts w:eastAsia="標楷體"/>
                <w:sz w:val="28"/>
                <w:szCs w:val="28"/>
              </w:rPr>
              <w:t>)1</w:t>
            </w:r>
            <w:r w:rsidR="00072B97" w:rsidRPr="00072B97">
              <w:rPr>
                <w:rFonts w:eastAsia="標楷體"/>
                <w:sz w:val="28"/>
                <w:szCs w:val="28"/>
              </w:rPr>
              <w:t>4</w:t>
            </w:r>
            <w:r w:rsidRPr="00072B97">
              <w:rPr>
                <w:rFonts w:eastAsia="標楷體"/>
                <w:sz w:val="28"/>
                <w:szCs w:val="28"/>
              </w:rPr>
              <w:t>:</w:t>
            </w:r>
            <w:r w:rsidR="00072B97" w:rsidRPr="00072B97">
              <w:rPr>
                <w:rFonts w:eastAsia="標楷體"/>
                <w:sz w:val="28"/>
                <w:szCs w:val="28"/>
              </w:rPr>
              <w:t>0</w:t>
            </w:r>
            <w:r w:rsidRPr="00072B9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072B97" w:rsidRDefault="00D17202" w:rsidP="00B03B86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行政大樓</w:t>
            </w:r>
          </w:p>
          <w:p w:rsidR="00D17202" w:rsidRPr="00072B97" w:rsidRDefault="00D17202" w:rsidP="00072B9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9F</w:t>
            </w:r>
            <w:r w:rsidRPr="00072B97">
              <w:rPr>
                <w:rFonts w:eastAsia="標楷體" w:hAnsi="標楷體"/>
                <w:sz w:val="28"/>
                <w:szCs w:val="28"/>
              </w:rPr>
              <w:t>音樂教室</w:t>
            </w:r>
          </w:p>
        </w:tc>
        <w:tc>
          <w:tcPr>
            <w:tcW w:w="2268" w:type="dxa"/>
            <w:vMerge w:val="restart"/>
            <w:vAlign w:val="center"/>
          </w:tcPr>
          <w:p w:rsidR="00EA2121" w:rsidRDefault="00072B97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2013.05.01(</w:t>
            </w:r>
            <w:r w:rsidRPr="00072B97">
              <w:rPr>
                <w:rFonts w:eastAsia="標楷體" w:hAnsi="標楷體"/>
                <w:sz w:val="28"/>
                <w:szCs w:val="28"/>
              </w:rPr>
              <w:t>三</w:t>
            </w:r>
            <w:r w:rsidRPr="00072B97">
              <w:rPr>
                <w:rFonts w:eastAsia="標楷體"/>
                <w:sz w:val="28"/>
                <w:szCs w:val="28"/>
              </w:rPr>
              <w:t>)</w:t>
            </w:r>
          </w:p>
          <w:p w:rsidR="00D17202" w:rsidRPr="00072B97" w:rsidRDefault="00072B97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12:30~13:00</w:t>
            </w:r>
            <w:r w:rsidRPr="00072B97">
              <w:rPr>
                <w:rFonts w:eastAsia="標楷體" w:hAnsi="標楷體"/>
                <w:sz w:val="28"/>
                <w:szCs w:val="28"/>
              </w:rPr>
              <w:t xml:space="preserve">　　　　　　　</w:t>
            </w:r>
            <w:r w:rsidRPr="00072B97">
              <w:rPr>
                <w:rFonts w:eastAsia="標楷體"/>
              </w:rPr>
              <w:t>(</w:t>
            </w:r>
            <w:r w:rsidRPr="00072B97">
              <w:rPr>
                <w:rFonts w:eastAsia="標楷體" w:hAnsi="標楷體"/>
              </w:rPr>
              <w:t>當日未出席抽籤者將由主辦單位代抽</w:t>
            </w:r>
            <w:r w:rsidRPr="00072B97">
              <w:rPr>
                <w:rFonts w:eastAsia="標楷體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比賽當天</w:t>
            </w:r>
          </w:p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13</w:t>
            </w:r>
            <w:r w:rsidRPr="00072B97">
              <w:rPr>
                <w:rFonts w:eastAsia="標楷體" w:hAnsi="標楷體"/>
                <w:sz w:val="28"/>
                <w:szCs w:val="28"/>
              </w:rPr>
              <w:t>：</w:t>
            </w:r>
            <w:r w:rsidRPr="00072B97">
              <w:rPr>
                <w:rFonts w:eastAsia="標楷體"/>
                <w:sz w:val="28"/>
                <w:szCs w:val="28"/>
              </w:rPr>
              <w:t>00</w:t>
            </w:r>
          </w:p>
        </w:tc>
      </w:tr>
      <w:tr w:rsidR="00D17202" w:rsidRPr="00072B97" w:rsidTr="00072B97">
        <w:trPr>
          <w:trHeight w:val="880"/>
        </w:trPr>
        <w:tc>
          <w:tcPr>
            <w:tcW w:w="633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中國傳統組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A2121" w:rsidRDefault="00D17202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2012.05.</w:t>
            </w:r>
            <w:r w:rsidR="00072B97" w:rsidRPr="00072B97">
              <w:rPr>
                <w:rFonts w:eastAsia="標楷體"/>
                <w:sz w:val="28"/>
                <w:szCs w:val="28"/>
              </w:rPr>
              <w:t>09</w:t>
            </w:r>
          </w:p>
          <w:p w:rsidR="00D17202" w:rsidRPr="00072B97" w:rsidRDefault="00D17202" w:rsidP="00EA212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(</w:t>
            </w:r>
            <w:r w:rsidRPr="00072B97">
              <w:rPr>
                <w:rFonts w:eastAsia="標楷體" w:hAnsi="標楷體"/>
                <w:sz w:val="28"/>
                <w:szCs w:val="28"/>
              </w:rPr>
              <w:t>四</w:t>
            </w:r>
            <w:r w:rsidRPr="00072B97">
              <w:rPr>
                <w:rFonts w:eastAsia="標楷體"/>
                <w:sz w:val="28"/>
                <w:szCs w:val="28"/>
              </w:rPr>
              <w:t>)1</w:t>
            </w:r>
            <w:r w:rsidR="00072B97" w:rsidRPr="00072B97">
              <w:rPr>
                <w:rFonts w:eastAsia="標楷體"/>
                <w:sz w:val="28"/>
                <w:szCs w:val="28"/>
              </w:rPr>
              <w:t>4</w:t>
            </w:r>
            <w:r w:rsidRPr="00072B97">
              <w:rPr>
                <w:rFonts w:eastAsia="標楷體"/>
                <w:sz w:val="28"/>
                <w:szCs w:val="28"/>
              </w:rPr>
              <w:t>:</w:t>
            </w:r>
            <w:r w:rsidR="00072B97" w:rsidRPr="00072B97">
              <w:rPr>
                <w:rFonts w:eastAsia="標楷體"/>
                <w:sz w:val="28"/>
                <w:szCs w:val="28"/>
              </w:rPr>
              <w:t>0</w:t>
            </w:r>
            <w:r w:rsidRPr="00072B9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7202" w:rsidRPr="00072B97" w:rsidTr="00072B97">
        <w:trPr>
          <w:trHeight w:val="880"/>
        </w:trPr>
        <w:tc>
          <w:tcPr>
            <w:tcW w:w="633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2B97">
              <w:rPr>
                <w:rFonts w:eastAsia="標楷體" w:hAnsi="標楷體"/>
                <w:sz w:val="28"/>
                <w:szCs w:val="28"/>
              </w:rPr>
              <w:t>現代流行組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17202" w:rsidRPr="00072B97" w:rsidRDefault="00D17202" w:rsidP="00B03B8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C0BB1" w:rsidRDefault="002C0BB1" w:rsidP="002C0BB1">
      <w:pPr>
        <w:ind w:leftChars="238" w:left="2265" w:hangingChars="605" w:hanging="169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※</w:t>
      </w:r>
      <w:proofErr w:type="gramStart"/>
      <w:r>
        <w:rPr>
          <w:rFonts w:eastAsia="標楷體" w:hAnsi="標楷體" w:hint="eastAsia"/>
          <w:sz w:val="28"/>
          <w:szCs w:val="28"/>
        </w:rPr>
        <w:t>試奏</w:t>
      </w:r>
      <w:r w:rsidRPr="00CD13BC">
        <w:rPr>
          <w:rFonts w:eastAsia="標楷體" w:hAnsi="標楷體"/>
          <w:sz w:val="28"/>
          <w:szCs w:val="28"/>
        </w:rPr>
        <w:t>時間</w:t>
      </w:r>
      <w:proofErr w:type="gramEnd"/>
      <w:r w:rsidRPr="00CD13BC">
        <w:rPr>
          <w:rFonts w:eastAsia="標楷體" w:hAnsi="標楷體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1. 10</w:t>
      </w:r>
      <w:r>
        <w:rPr>
          <w:rFonts w:eastAsia="標楷體" w:hAnsi="標楷體" w:hint="eastAsia"/>
          <w:sz w:val="28"/>
          <w:szCs w:val="28"/>
        </w:rPr>
        <w:t>分鐘</w:t>
      </w:r>
      <w:proofErr w:type="gramStart"/>
      <w:r>
        <w:rPr>
          <w:rFonts w:eastAsia="標楷體" w:hAnsi="標楷體" w:hint="eastAsia"/>
          <w:sz w:val="28"/>
          <w:szCs w:val="28"/>
        </w:rPr>
        <w:t>預約試奏</w:t>
      </w:r>
      <w:proofErr w:type="gramEnd"/>
      <w:r>
        <w:rPr>
          <w:rFonts w:eastAsia="標楷體" w:hAnsi="標楷體" w:hint="eastAsia"/>
          <w:sz w:val="28"/>
          <w:szCs w:val="28"/>
        </w:rPr>
        <w:t xml:space="preserve"> (</w:t>
      </w:r>
      <w:r>
        <w:rPr>
          <w:rFonts w:eastAsia="標楷體" w:hAnsi="標楷體" w:hint="eastAsia"/>
          <w:sz w:val="28"/>
          <w:szCs w:val="28"/>
        </w:rPr>
        <w:t>需事先預約，一人</w:t>
      </w:r>
      <w:r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分鐘為限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：</w:t>
      </w:r>
    </w:p>
    <w:p w:rsidR="002C0BB1" w:rsidRDefault="002C0BB1" w:rsidP="002C0BB1">
      <w:pPr>
        <w:ind w:leftChars="943" w:left="2263" w:firstLineChars="111" w:firstLine="311"/>
        <w:rPr>
          <w:rFonts w:eastAsia="標楷體" w:hAnsi="標楷體"/>
          <w:sz w:val="28"/>
          <w:szCs w:val="28"/>
        </w:rPr>
      </w:pPr>
      <w:r w:rsidRPr="000F095A">
        <w:rPr>
          <w:rFonts w:eastAsia="標楷體" w:hAnsi="標楷體"/>
          <w:sz w:val="28"/>
          <w:szCs w:val="28"/>
        </w:rPr>
        <w:t>102</w:t>
      </w:r>
      <w:r w:rsidRPr="00CD13BC">
        <w:rPr>
          <w:rFonts w:eastAsia="標楷體" w:hAnsi="標楷體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5</w:t>
      </w:r>
      <w:r w:rsidRPr="00CD13B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</w:t>
      </w:r>
      <w:r w:rsidRPr="00CD13BC">
        <w:rPr>
          <w:rFonts w:eastAsia="標楷體" w:hAnsi="標楷體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>)15:30~17:00</w:t>
      </w:r>
      <w:r>
        <w:rPr>
          <w:rFonts w:eastAsia="標楷體" w:hAnsi="標楷體" w:hint="eastAsia"/>
          <w:sz w:val="28"/>
          <w:szCs w:val="28"/>
        </w:rPr>
        <w:t>、</w:t>
      </w:r>
    </w:p>
    <w:p w:rsidR="002C0BB1" w:rsidRPr="000B3504" w:rsidRDefault="002C0BB1" w:rsidP="002C0BB1">
      <w:pPr>
        <w:ind w:leftChars="238" w:left="2265" w:hangingChars="605" w:hanging="169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　</w:t>
      </w:r>
      <w:r>
        <w:rPr>
          <w:rFonts w:eastAsia="標楷體" w:hAnsi="標楷體" w:hint="eastAsia"/>
          <w:sz w:val="28"/>
          <w:szCs w:val="28"/>
        </w:rPr>
        <w:t xml:space="preserve"> 2. </w:t>
      </w:r>
      <w:r>
        <w:rPr>
          <w:rFonts w:eastAsia="標楷體" w:hAnsi="標楷體" w:hint="eastAsia"/>
          <w:sz w:val="28"/>
          <w:szCs w:val="28"/>
        </w:rPr>
        <w:t>比賽當日：</w:t>
      </w:r>
    </w:p>
    <w:p w:rsidR="002C0BB1" w:rsidRDefault="002C0BB1" w:rsidP="002C0BB1">
      <w:pPr>
        <w:ind w:leftChars="943" w:left="2263" w:firstLineChars="166" w:firstLine="465"/>
        <w:rPr>
          <w:rFonts w:eastAsia="標楷體" w:hAnsi="標楷體"/>
          <w:sz w:val="28"/>
          <w:szCs w:val="28"/>
        </w:rPr>
      </w:pPr>
      <w:r w:rsidRPr="000F095A">
        <w:rPr>
          <w:rFonts w:eastAsia="標楷體" w:hAnsi="標楷體"/>
          <w:sz w:val="28"/>
          <w:szCs w:val="28"/>
        </w:rPr>
        <w:t>102</w:t>
      </w:r>
      <w:r w:rsidRPr="00CD13BC">
        <w:rPr>
          <w:rFonts w:eastAsia="標楷體" w:hAnsi="標楷體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5</w:t>
      </w:r>
      <w:r w:rsidRPr="00CD13B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8</w:t>
      </w:r>
      <w:r w:rsidRPr="00CD13BC">
        <w:rPr>
          <w:rFonts w:eastAsia="標楷體" w:hAnsi="標楷體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>)13</w:t>
      </w:r>
      <w:r w:rsidRPr="000F095A">
        <w:rPr>
          <w:rFonts w:eastAsia="標楷體" w:hAnsi="標楷體"/>
          <w:sz w:val="28"/>
          <w:szCs w:val="28"/>
        </w:rPr>
        <w:t>:00~</w:t>
      </w:r>
      <w:r w:rsidRPr="000F095A">
        <w:rPr>
          <w:rFonts w:eastAsia="標楷體" w:hAnsi="標楷體" w:hint="eastAsia"/>
          <w:sz w:val="28"/>
          <w:szCs w:val="28"/>
        </w:rPr>
        <w:t>13</w:t>
      </w:r>
      <w:r w:rsidRPr="000F095A">
        <w:rPr>
          <w:rFonts w:eastAsia="標楷體" w:hAnsi="標楷體"/>
          <w:sz w:val="28"/>
          <w:szCs w:val="28"/>
        </w:rPr>
        <w:t>:</w:t>
      </w:r>
      <w:r w:rsidRPr="000F095A">
        <w:rPr>
          <w:rFonts w:eastAsia="標楷體" w:hAnsi="標楷體" w:hint="eastAsia"/>
          <w:sz w:val="28"/>
          <w:szCs w:val="28"/>
        </w:rPr>
        <w:t>5</w:t>
      </w:r>
      <w:r w:rsidRPr="000F095A">
        <w:rPr>
          <w:rFonts w:eastAsia="標楷體" w:hAnsi="標楷體"/>
          <w:sz w:val="28"/>
          <w:szCs w:val="28"/>
        </w:rPr>
        <w:t>0</w:t>
      </w:r>
      <w:r w:rsidRPr="00CD13BC">
        <w:rPr>
          <w:rFonts w:eastAsia="標楷體" w:hAnsi="標楷體"/>
          <w:sz w:val="28"/>
          <w:szCs w:val="28"/>
        </w:rPr>
        <w:t>、</w:t>
      </w:r>
    </w:p>
    <w:p w:rsidR="000312B0" w:rsidRPr="002C0BB1" w:rsidRDefault="002C0BB1" w:rsidP="002C0BB1">
      <w:pPr>
        <w:ind w:leftChars="943" w:left="2263" w:firstLineChars="166" w:firstLine="465"/>
        <w:rPr>
          <w:rFonts w:eastAsia="標楷體"/>
          <w:b/>
          <w:sz w:val="28"/>
          <w:szCs w:val="28"/>
          <w:shd w:val="pct15" w:color="auto" w:fill="FFFFFF"/>
        </w:rPr>
      </w:pPr>
      <w:r w:rsidRPr="000F095A">
        <w:rPr>
          <w:rFonts w:eastAsia="標楷體" w:hAnsi="標楷體"/>
          <w:sz w:val="28"/>
          <w:szCs w:val="28"/>
        </w:rPr>
        <w:t>102</w:t>
      </w:r>
      <w:r w:rsidRPr="00CD13BC">
        <w:rPr>
          <w:rFonts w:eastAsia="標楷體" w:hAnsi="標楷體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5</w:t>
      </w:r>
      <w:r w:rsidRPr="00CD13B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9</w:t>
      </w:r>
      <w:r w:rsidRPr="00CD13BC">
        <w:rPr>
          <w:rFonts w:eastAsia="標楷體" w:hAnsi="標楷體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四</w:t>
      </w:r>
      <w:r>
        <w:rPr>
          <w:rFonts w:eastAsia="標楷體" w:hAnsi="標楷體" w:hint="eastAsia"/>
          <w:sz w:val="28"/>
          <w:szCs w:val="28"/>
        </w:rPr>
        <w:t>)13</w:t>
      </w:r>
      <w:r w:rsidRPr="000F095A">
        <w:rPr>
          <w:rFonts w:eastAsia="標楷體" w:hAnsi="標楷體"/>
          <w:sz w:val="28"/>
          <w:szCs w:val="28"/>
        </w:rPr>
        <w:t>:00~1</w:t>
      </w:r>
      <w:r w:rsidRPr="000F095A">
        <w:rPr>
          <w:rFonts w:eastAsia="標楷體" w:hAnsi="標楷體" w:hint="eastAsia"/>
          <w:sz w:val="28"/>
          <w:szCs w:val="28"/>
        </w:rPr>
        <w:t>3</w:t>
      </w:r>
      <w:r w:rsidRPr="000F095A">
        <w:rPr>
          <w:rFonts w:eastAsia="標楷體" w:hAnsi="標楷體"/>
          <w:sz w:val="28"/>
          <w:szCs w:val="28"/>
        </w:rPr>
        <w:t>:</w:t>
      </w:r>
      <w:r w:rsidRPr="000F095A">
        <w:rPr>
          <w:rFonts w:eastAsia="標楷體" w:hAnsi="標楷體" w:hint="eastAsia"/>
          <w:sz w:val="28"/>
          <w:szCs w:val="28"/>
        </w:rPr>
        <w:t>5</w:t>
      </w:r>
      <w:r w:rsidRPr="000F095A">
        <w:rPr>
          <w:rFonts w:eastAsia="標楷體" w:hAnsi="標楷體"/>
          <w:sz w:val="28"/>
          <w:szCs w:val="28"/>
        </w:rPr>
        <w:t>0</w:t>
      </w:r>
      <w:r w:rsidRPr="00CD13BC">
        <w:rPr>
          <w:rFonts w:eastAsia="標楷體" w:hAnsi="標楷體"/>
          <w:sz w:val="28"/>
          <w:szCs w:val="28"/>
        </w:rPr>
        <w:t>。</w:t>
      </w:r>
    </w:p>
    <w:p w:rsidR="00F03572" w:rsidRPr="00072B97" w:rsidRDefault="000312B0" w:rsidP="00D17202">
      <w:pPr>
        <w:spacing w:line="400" w:lineRule="exact"/>
        <w:rPr>
          <w:rFonts w:eastAsia="標楷體"/>
          <w:b/>
        </w:rPr>
      </w:pPr>
      <w:r w:rsidRPr="00072B97">
        <w:rPr>
          <w:rFonts w:eastAsia="標楷體" w:hAnsi="標楷體"/>
          <w:b/>
        </w:rPr>
        <w:lastRenderedPageBreak/>
        <w:t>◎比賽辦法</w:t>
      </w:r>
      <w:r w:rsidR="00F03572" w:rsidRPr="00072B97">
        <w:rPr>
          <w:rFonts w:eastAsia="標楷體"/>
          <w:b/>
        </w:rPr>
        <w:t xml:space="preserve"> </w:t>
      </w:r>
    </w:p>
    <w:p w:rsidR="00BC1A43" w:rsidRPr="00072B97" w:rsidRDefault="00D17202" w:rsidP="00BC1A43">
      <w:pPr>
        <w:spacing w:line="400" w:lineRule="exact"/>
        <w:ind w:left="2" w:hangingChars="1" w:hanging="2"/>
        <w:rPr>
          <w:rFonts w:eastAsia="標楷體"/>
        </w:rPr>
      </w:pPr>
      <w:r w:rsidRPr="00072B97">
        <w:rPr>
          <w:rFonts w:eastAsia="標楷體"/>
        </w:rPr>
        <w:t>1.</w:t>
      </w:r>
      <w:r w:rsidR="00F03572" w:rsidRPr="00072B97">
        <w:rPr>
          <w:rFonts w:eastAsia="標楷體" w:hAnsi="標楷體"/>
        </w:rPr>
        <w:t>應演奏自選曲一首，演奏時間以</w:t>
      </w:r>
      <w:r w:rsidR="00F03572" w:rsidRPr="00072B97">
        <w:rPr>
          <w:rFonts w:eastAsia="標楷體"/>
        </w:rPr>
        <w:t>4</w:t>
      </w:r>
      <w:r w:rsidR="00F03572" w:rsidRPr="00072B97">
        <w:rPr>
          <w:rFonts w:eastAsia="標楷體" w:hAnsi="標楷體"/>
        </w:rPr>
        <w:t>～</w:t>
      </w:r>
      <w:r w:rsidR="00F03572" w:rsidRPr="00072B97">
        <w:rPr>
          <w:rFonts w:eastAsia="標楷體"/>
        </w:rPr>
        <w:t>6</w:t>
      </w:r>
      <w:r w:rsidR="00F03572" w:rsidRPr="00072B97">
        <w:rPr>
          <w:rFonts w:eastAsia="標楷體" w:hAnsi="標楷體"/>
        </w:rPr>
        <w:t>分鐘為限。如曲目太長，超過限定時間，遇反覆記號可以不</w:t>
      </w:r>
    </w:p>
    <w:p w:rsidR="00F03572" w:rsidRPr="00072B97" w:rsidRDefault="00BC1A43" w:rsidP="00BC1A43">
      <w:pPr>
        <w:spacing w:line="400" w:lineRule="exact"/>
        <w:ind w:left="2" w:hangingChars="1" w:hanging="2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F03572" w:rsidRPr="00072B97">
        <w:rPr>
          <w:rFonts w:eastAsia="標楷體" w:hAnsi="標楷體"/>
        </w:rPr>
        <w:t>反覆</w:t>
      </w:r>
      <w:r w:rsidR="00F03572" w:rsidRPr="00072B97">
        <w:rPr>
          <w:rFonts w:eastAsia="標楷體"/>
        </w:rPr>
        <w:t>(</w:t>
      </w:r>
      <w:r w:rsidR="00F03572" w:rsidRPr="00072B97">
        <w:rPr>
          <w:rFonts w:eastAsia="標楷體" w:hAnsi="標楷體"/>
        </w:rPr>
        <w:t>請在報名表上備註</w:t>
      </w:r>
      <w:r w:rsidR="00F03572" w:rsidRPr="00072B97">
        <w:rPr>
          <w:rFonts w:eastAsia="標楷體"/>
        </w:rPr>
        <w:t>)</w:t>
      </w:r>
      <w:r w:rsidR="00F03572" w:rsidRPr="00072B97">
        <w:rPr>
          <w:rFonts w:eastAsia="標楷體" w:hAnsi="標楷體"/>
        </w:rPr>
        <w:t>。</w:t>
      </w:r>
    </w:p>
    <w:p w:rsidR="00F03572" w:rsidRPr="00072B97" w:rsidRDefault="00D17202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>2.</w:t>
      </w:r>
      <w:r w:rsidR="00F03572" w:rsidRPr="00072B97">
        <w:rPr>
          <w:rFonts w:eastAsia="標楷體" w:hAnsi="標楷體"/>
        </w:rPr>
        <w:t>比賽請記譜，</w:t>
      </w:r>
      <w:proofErr w:type="gramStart"/>
      <w:r w:rsidR="00F03572" w:rsidRPr="00072B97">
        <w:rPr>
          <w:rFonts w:eastAsia="標楷體" w:hAnsi="標楷體"/>
        </w:rPr>
        <w:t>看譜扣</w:t>
      </w:r>
      <w:r w:rsidR="00F03572" w:rsidRPr="00072B97">
        <w:rPr>
          <w:rFonts w:eastAsia="標楷體"/>
        </w:rPr>
        <w:t>3</w:t>
      </w:r>
      <w:r w:rsidR="00F03572" w:rsidRPr="00072B97">
        <w:rPr>
          <w:rFonts w:eastAsia="標楷體" w:hAnsi="標楷體"/>
        </w:rPr>
        <w:t>分</w:t>
      </w:r>
      <w:proofErr w:type="gramEnd"/>
      <w:r w:rsidR="00F03572" w:rsidRPr="00072B97">
        <w:rPr>
          <w:rFonts w:eastAsia="標楷體" w:hAnsi="標楷體"/>
        </w:rPr>
        <w:t>（伴奏者不在此限），如需伴奏請自備伴奏人員。</w:t>
      </w:r>
    </w:p>
    <w:p w:rsidR="00F03572" w:rsidRPr="00072B97" w:rsidRDefault="00D17202" w:rsidP="00D17202">
      <w:pPr>
        <w:spacing w:line="400" w:lineRule="exact"/>
        <w:ind w:left="720" w:hangingChars="300" w:hanging="720"/>
        <w:rPr>
          <w:rFonts w:eastAsia="標楷體"/>
        </w:rPr>
      </w:pPr>
      <w:r w:rsidRPr="00072B97">
        <w:rPr>
          <w:rFonts w:eastAsia="標楷體"/>
        </w:rPr>
        <w:t>3.</w:t>
      </w:r>
      <w:r w:rsidR="00F03572" w:rsidRPr="00072B97">
        <w:rPr>
          <w:rFonts w:eastAsia="標楷體" w:hAnsi="標楷體"/>
        </w:rPr>
        <w:t>參賽者請於報名時一併繳交</w:t>
      </w:r>
      <w:r w:rsidR="00F03572" w:rsidRPr="00072B97">
        <w:rPr>
          <w:rFonts w:eastAsia="標楷體"/>
        </w:rPr>
        <w:t>A4</w:t>
      </w:r>
      <w:r w:rsidR="00F03572" w:rsidRPr="00072B97">
        <w:rPr>
          <w:rFonts w:eastAsia="標楷體" w:hAnsi="標楷體"/>
        </w:rPr>
        <w:t>演奏曲譜一份，以供評審參考，曲譜</w:t>
      </w:r>
      <w:proofErr w:type="gramStart"/>
      <w:r w:rsidR="00F03572" w:rsidRPr="00072B97">
        <w:rPr>
          <w:rFonts w:eastAsia="標楷體" w:hAnsi="標楷體"/>
        </w:rPr>
        <w:t>賽後恕不</w:t>
      </w:r>
      <w:proofErr w:type="gramEnd"/>
      <w:r w:rsidR="00F03572" w:rsidRPr="00072B97">
        <w:rPr>
          <w:rFonts w:eastAsia="標楷體" w:hAnsi="標楷體"/>
        </w:rPr>
        <w:t>退還。</w:t>
      </w:r>
    </w:p>
    <w:p w:rsidR="000312B0" w:rsidRPr="00072B97" w:rsidRDefault="00D17202" w:rsidP="000312B0">
      <w:pPr>
        <w:spacing w:line="400" w:lineRule="exact"/>
        <w:ind w:left="10" w:hangingChars="4" w:hanging="10"/>
        <w:rPr>
          <w:rFonts w:eastAsia="標楷體"/>
        </w:rPr>
      </w:pPr>
      <w:r w:rsidRPr="00072B97">
        <w:rPr>
          <w:rFonts w:eastAsia="標楷體"/>
        </w:rPr>
        <w:t>4.</w:t>
      </w:r>
      <w:r w:rsidR="00F03572" w:rsidRPr="00072B97">
        <w:rPr>
          <w:rFonts w:eastAsia="標楷體" w:hAnsi="標楷體"/>
        </w:rPr>
        <w:t>因比賽時間考量，評審有</w:t>
      </w:r>
      <w:proofErr w:type="gramStart"/>
      <w:r w:rsidR="00F03572" w:rsidRPr="00072B97">
        <w:rPr>
          <w:rFonts w:eastAsia="標楷體" w:hAnsi="標楷體"/>
        </w:rPr>
        <w:t>權截短或</w:t>
      </w:r>
      <w:proofErr w:type="gramEnd"/>
      <w:r w:rsidR="00F03572" w:rsidRPr="00072B97">
        <w:rPr>
          <w:rFonts w:eastAsia="標楷體" w:hAnsi="標楷體"/>
        </w:rPr>
        <w:t>中斷參賽者之演奏，演奏時間之長短，不影響評審評分標準及</w:t>
      </w:r>
    </w:p>
    <w:p w:rsidR="00F03572" w:rsidRPr="00072B97" w:rsidRDefault="000312B0" w:rsidP="000312B0">
      <w:pPr>
        <w:spacing w:line="400" w:lineRule="exact"/>
        <w:ind w:left="10" w:hangingChars="4" w:hanging="10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F03572" w:rsidRPr="00072B97">
        <w:rPr>
          <w:rFonts w:eastAsia="標楷體" w:hAnsi="標楷體"/>
        </w:rPr>
        <w:t>比賽成績。</w:t>
      </w:r>
    </w:p>
    <w:p w:rsidR="000312B0" w:rsidRPr="00072B97" w:rsidRDefault="00D17202" w:rsidP="00D17202">
      <w:pPr>
        <w:spacing w:line="400" w:lineRule="exact"/>
        <w:ind w:left="720" w:hangingChars="300" w:hanging="720"/>
        <w:rPr>
          <w:rFonts w:eastAsia="標楷體"/>
        </w:rPr>
      </w:pPr>
      <w:r w:rsidRPr="00072B97">
        <w:rPr>
          <w:rFonts w:eastAsia="標楷體"/>
        </w:rPr>
        <w:t>5.</w:t>
      </w:r>
      <w:r w:rsidR="00F03572" w:rsidRPr="00072B97">
        <w:rPr>
          <w:rFonts w:eastAsia="標楷體" w:hAnsi="標楷體"/>
        </w:rPr>
        <w:t>主辦單位於</w:t>
      </w:r>
      <w:r w:rsidR="00F03572" w:rsidRPr="00072B97">
        <w:rPr>
          <w:rFonts w:eastAsia="標楷體"/>
        </w:rPr>
        <w:t>13:00</w:t>
      </w:r>
      <w:r w:rsidR="00F03572" w:rsidRPr="00072B97">
        <w:rPr>
          <w:rFonts w:eastAsia="標楷體" w:hAnsi="標楷體"/>
        </w:rPr>
        <w:t>開始受理報到，參賽者按照抽籤號碼依序出賽，不得延誤否則將予以取消參賽</w:t>
      </w:r>
    </w:p>
    <w:p w:rsidR="00F03572" w:rsidRPr="00072B97" w:rsidRDefault="000312B0" w:rsidP="00D17202">
      <w:pPr>
        <w:spacing w:line="400" w:lineRule="exact"/>
        <w:ind w:left="720" w:hangingChars="300" w:hanging="720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F03572" w:rsidRPr="00072B97">
        <w:rPr>
          <w:rFonts w:eastAsia="標楷體" w:hAnsi="標楷體"/>
        </w:rPr>
        <w:t>資格，但如有突發狀況，經主辦單位同意者不在此限。</w:t>
      </w:r>
    </w:p>
    <w:p w:rsidR="00F03572" w:rsidRPr="00072B97" w:rsidRDefault="00D17202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>6.</w:t>
      </w:r>
      <w:r w:rsidR="00F03572" w:rsidRPr="00072B97">
        <w:rPr>
          <w:rFonts w:eastAsia="標楷體" w:hAnsi="標楷體"/>
        </w:rPr>
        <w:t>比賽成績於比賽結束後立即公佈，並將公告於藝術中心網站。</w:t>
      </w:r>
    </w:p>
    <w:p w:rsidR="000312B0" w:rsidRPr="00072B97" w:rsidRDefault="00D17202" w:rsidP="00D17202">
      <w:pPr>
        <w:spacing w:line="400" w:lineRule="exact"/>
        <w:ind w:left="2"/>
        <w:rPr>
          <w:rFonts w:eastAsia="標楷體"/>
        </w:rPr>
      </w:pPr>
      <w:r w:rsidRPr="00072B97">
        <w:rPr>
          <w:rFonts w:eastAsia="標楷體"/>
        </w:rPr>
        <w:t>7.</w:t>
      </w:r>
      <w:r w:rsidR="00F03572" w:rsidRPr="00072B97">
        <w:rPr>
          <w:rFonts w:eastAsia="標楷體" w:hAnsi="標楷體"/>
        </w:rPr>
        <w:t>如比賽當天需請公假者，請於繳交報名表時一併告知藝術中心人員，統一登記填寫公假單表格，</w:t>
      </w:r>
    </w:p>
    <w:p w:rsidR="00F03572" w:rsidRPr="00072B97" w:rsidRDefault="000312B0" w:rsidP="00D17202">
      <w:pPr>
        <w:spacing w:line="400" w:lineRule="exact"/>
        <w:ind w:left="2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F03572" w:rsidRPr="00072B97">
        <w:rPr>
          <w:rFonts w:eastAsia="標楷體" w:hAnsi="標楷體"/>
        </w:rPr>
        <w:t>限參賽者本人及伴奏者。</w:t>
      </w:r>
    </w:p>
    <w:p w:rsidR="000312B0" w:rsidRPr="00072B97" w:rsidRDefault="00D17202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>8.</w:t>
      </w:r>
      <w:r w:rsidR="00F03572" w:rsidRPr="00072B97">
        <w:rPr>
          <w:rFonts w:eastAsia="標楷體" w:hAnsi="標楷體"/>
        </w:rPr>
        <w:t>西洋古典音樂組與中國傳統音樂組以演奏樂器為區分，現代流行音樂組則不限樂器，以流行曲目</w:t>
      </w:r>
    </w:p>
    <w:p w:rsidR="00F03572" w:rsidRPr="00072B97" w:rsidRDefault="000312B0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F03572" w:rsidRPr="00072B97">
        <w:rPr>
          <w:rFonts w:eastAsia="標楷體" w:hAnsi="標楷體"/>
        </w:rPr>
        <w:t>為主。</w:t>
      </w:r>
    </w:p>
    <w:p w:rsidR="00F03572" w:rsidRPr="00072B97" w:rsidRDefault="000312B0" w:rsidP="00D17202">
      <w:pPr>
        <w:spacing w:line="400" w:lineRule="exact"/>
        <w:ind w:left="713" w:hangingChars="297" w:hanging="713"/>
        <w:rPr>
          <w:rFonts w:eastAsia="標楷體"/>
          <w:b/>
        </w:rPr>
      </w:pPr>
      <w:r w:rsidRPr="00072B97">
        <w:rPr>
          <w:rFonts w:eastAsia="標楷體" w:hAnsi="標楷體"/>
          <w:b/>
        </w:rPr>
        <w:t>◎</w:t>
      </w:r>
      <w:r w:rsidR="00F03572" w:rsidRPr="00072B97">
        <w:rPr>
          <w:rFonts w:eastAsia="標楷體" w:hAnsi="標楷體"/>
          <w:b/>
        </w:rPr>
        <w:t>注意事項</w:t>
      </w:r>
      <w:r w:rsidR="00F03572" w:rsidRPr="00072B97">
        <w:rPr>
          <w:rFonts w:eastAsia="標楷體"/>
          <w:b/>
        </w:rPr>
        <w:t xml:space="preserve">  </w:t>
      </w:r>
    </w:p>
    <w:p w:rsidR="000312B0" w:rsidRPr="00072B97" w:rsidRDefault="000312B0" w:rsidP="000312B0">
      <w:pPr>
        <w:spacing w:line="440" w:lineRule="exact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>1.</w:t>
      </w:r>
      <w:r w:rsidRPr="00072B97">
        <w:rPr>
          <w:rFonts w:eastAsia="標楷體" w:hAnsi="標楷體"/>
          <w:szCs w:val="28"/>
        </w:rPr>
        <w:t>參賽者需注意服裝造型，並列入評分。</w:t>
      </w:r>
    </w:p>
    <w:p w:rsidR="000312B0" w:rsidRPr="00072B97" w:rsidRDefault="000312B0" w:rsidP="000312B0">
      <w:pPr>
        <w:spacing w:line="440" w:lineRule="exact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>2.</w:t>
      </w:r>
      <w:r w:rsidRPr="00072B97">
        <w:rPr>
          <w:rFonts w:eastAsia="標楷體" w:hAnsi="標楷體"/>
          <w:szCs w:val="28"/>
        </w:rPr>
        <w:t>請自備樂器（除鋼琴以外），弦樂器參賽者請自備</w:t>
      </w:r>
      <w:proofErr w:type="gramStart"/>
      <w:r w:rsidRPr="00072B97">
        <w:rPr>
          <w:rFonts w:eastAsia="標楷體" w:hAnsi="標楷體"/>
          <w:szCs w:val="28"/>
        </w:rPr>
        <w:t>第二套弦</w:t>
      </w:r>
      <w:proofErr w:type="gramEnd"/>
      <w:r w:rsidRPr="00072B97">
        <w:rPr>
          <w:rFonts w:eastAsia="標楷體" w:hAnsi="標楷體"/>
          <w:szCs w:val="28"/>
        </w:rPr>
        <w:t>。</w:t>
      </w:r>
    </w:p>
    <w:p w:rsidR="000312B0" w:rsidRPr="00072B97" w:rsidRDefault="000312B0" w:rsidP="000312B0">
      <w:pPr>
        <w:spacing w:line="440" w:lineRule="exact"/>
        <w:ind w:left="720" w:hangingChars="300" w:hanging="720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>3.</w:t>
      </w:r>
      <w:r w:rsidRPr="00072B97">
        <w:rPr>
          <w:rFonts w:eastAsia="標楷體" w:hAnsi="標楷體"/>
          <w:szCs w:val="28"/>
        </w:rPr>
        <w:t>比賽時的錄音、錄影之版權均歸屬主辦單位所有。非經主辦單位之許可，任何人不得於場內錄音、</w:t>
      </w:r>
    </w:p>
    <w:p w:rsidR="000312B0" w:rsidRPr="00072B97" w:rsidRDefault="000312B0" w:rsidP="000312B0">
      <w:pPr>
        <w:spacing w:line="440" w:lineRule="exact"/>
        <w:ind w:left="720" w:hangingChars="300" w:hanging="720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 xml:space="preserve">  </w:t>
      </w:r>
      <w:r w:rsidRPr="00072B97">
        <w:rPr>
          <w:rFonts w:eastAsia="標楷體" w:hAnsi="標楷體"/>
          <w:szCs w:val="28"/>
        </w:rPr>
        <w:t>錄影，參賽者應嚴謹遵守。</w:t>
      </w:r>
    </w:p>
    <w:p w:rsidR="000312B0" w:rsidRPr="00072B97" w:rsidRDefault="000312B0" w:rsidP="000312B0">
      <w:pPr>
        <w:spacing w:line="440" w:lineRule="exact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>4.</w:t>
      </w:r>
      <w:r w:rsidRPr="00072B97">
        <w:rPr>
          <w:rFonts w:eastAsia="標楷體" w:hAnsi="標楷體"/>
          <w:szCs w:val="28"/>
        </w:rPr>
        <w:t>比賽的計時方式為參賽者上</w:t>
      </w:r>
      <w:proofErr w:type="gramStart"/>
      <w:r w:rsidRPr="00072B97">
        <w:rPr>
          <w:rFonts w:eastAsia="標楷體" w:hAnsi="標楷體"/>
          <w:szCs w:val="28"/>
        </w:rPr>
        <w:t>臺</w:t>
      </w:r>
      <w:proofErr w:type="gramEnd"/>
      <w:r w:rsidRPr="00072B97">
        <w:rPr>
          <w:rFonts w:eastAsia="標楷體" w:hAnsi="標楷體"/>
          <w:szCs w:val="28"/>
        </w:rPr>
        <w:t>後開始計算。</w:t>
      </w:r>
    </w:p>
    <w:p w:rsidR="000312B0" w:rsidRPr="00072B97" w:rsidRDefault="000312B0" w:rsidP="000312B0">
      <w:pPr>
        <w:spacing w:line="440" w:lineRule="exact"/>
        <w:rPr>
          <w:rFonts w:eastAsia="標楷體"/>
          <w:szCs w:val="28"/>
        </w:rPr>
      </w:pPr>
      <w:r w:rsidRPr="00072B97">
        <w:rPr>
          <w:rFonts w:eastAsia="標楷體"/>
          <w:szCs w:val="28"/>
        </w:rPr>
        <w:t>5.</w:t>
      </w:r>
      <w:r w:rsidRPr="00072B97">
        <w:rPr>
          <w:rFonts w:eastAsia="標楷體" w:hAnsi="標楷體"/>
          <w:szCs w:val="28"/>
        </w:rPr>
        <w:t>未如期參賽者，視為自動棄權。</w:t>
      </w:r>
    </w:p>
    <w:p w:rsidR="000312B0" w:rsidRPr="00072B97" w:rsidRDefault="000312B0" w:rsidP="000312B0">
      <w:pPr>
        <w:spacing w:line="440" w:lineRule="exact"/>
        <w:ind w:left="10" w:hangingChars="4" w:hanging="10"/>
        <w:rPr>
          <w:rFonts w:eastAsia="標楷體"/>
          <w:kern w:val="0"/>
          <w:szCs w:val="28"/>
          <w:lang w:val="zh-TW"/>
        </w:rPr>
      </w:pPr>
      <w:r w:rsidRPr="00072B97">
        <w:rPr>
          <w:rFonts w:eastAsia="標楷體"/>
          <w:szCs w:val="28"/>
        </w:rPr>
        <w:t>6.</w:t>
      </w:r>
      <w:r w:rsidRPr="00072B97">
        <w:rPr>
          <w:rFonts w:eastAsia="標楷體" w:hAnsi="標楷體"/>
          <w:kern w:val="0"/>
          <w:szCs w:val="28"/>
          <w:lang w:val="zh-TW"/>
        </w:rPr>
        <w:t>為維護競賽秩序品質，請給於參賽者一個安靜的演奏環境，若遇參賽者擾亂現場秩序之情事，經</w:t>
      </w:r>
    </w:p>
    <w:p w:rsidR="000312B0" w:rsidRPr="00072B97" w:rsidRDefault="000312B0" w:rsidP="000312B0">
      <w:pPr>
        <w:spacing w:line="440" w:lineRule="exact"/>
        <w:ind w:left="10" w:hangingChars="4" w:hanging="10"/>
        <w:rPr>
          <w:rFonts w:eastAsia="標楷體"/>
          <w:kern w:val="0"/>
          <w:szCs w:val="28"/>
          <w:lang w:val="zh-TW"/>
        </w:rPr>
      </w:pPr>
      <w:r w:rsidRPr="00072B97">
        <w:rPr>
          <w:rFonts w:eastAsia="標楷體"/>
          <w:kern w:val="0"/>
          <w:szCs w:val="28"/>
          <w:lang w:val="zh-TW"/>
        </w:rPr>
        <w:t xml:space="preserve">  </w:t>
      </w:r>
      <w:r w:rsidRPr="00072B97">
        <w:rPr>
          <w:rFonts w:eastAsia="標楷體" w:hAnsi="標楷體"/>
          <w:kern w:val="0"/>
          <w:szCs w:val="28"/>
          <w:lang w:val="zh-TW"/>
        </w:rPr>
        <w:t>工作人員屢勸不聽後將取消參賽權。</w:t>
      </w:r>
    </w:p>
    <w:p w:rsidR="00F03572" w:rsidRPr="00C2102E" w:rsidRDefault="000312B0" w:rsidP="002C0BB1">
      <w:pPr>
        <w:spacing w:line="440" w:lineRule="exact"/>
        <w:ind w:left="10" w:hangingChars="4" w:hanging="10"/>
        <w:rPr>
          <w:rFonts w:eastAsia="標楷體" w:hAnsi="標楷體"/>
          <w:kern w:val="0"/>
          <w:szCs w:val="28"/>
          <w:lang w:val="zh-TW"/>
        </w:rPr>
      </w:pPr>
      <w:r w:rsidRPr="00C2102E">
        <w:rPr>
          <w:rFonts w:eastAsia="標楷體" w:hAnsi="標楷體"/>
          <w:kern w:val="0"/>
          <w:szCs w:val="28"/>
          <w:lang w:val="zh-TW"/>
        </w:rPr>
        <w:t>7.</w:t>
      </w:r>
      <w:proofErr w:type="gramStart"/>
      <w:r w:rsidR="002C0BB1" w:rsidRPr="002C0BB1">
        <w:rPr>
          <w:rFonts w:eastAsia="標楷體" w:hAnsi="標楷體" w:hint="eastAsia"/>
          <w:kern w:val="0"/>
          <w:szCs w:val="28"/>
          <w:lang w:val="zh-TW"/>
        </w:rPr>
        <w:t>試奏</w:t>
      </w:r>
      <w:proofErr w:type="gramEnd"/>
      <w:r w:rsidR="002C0BB1" w:rsidRPr="002C0BB1">
        <w:rPr>
          <w:rFonts w:eastAsia="標楷體" w:hAnsi="標楷體" w:hint="eastAsia"/>
          <w:kern w:val="0"/>
          <w:szCs w:val="28"/>
          <w:lang w:val="zh-TW"/>
        </w:rPr>
        <w:t>：</w:t>
      </w:r>
      <w:r w:rsidR="002C0BB1" w:rsidRPr="002C0BB1">
        <w:rPr>
          <w:rFonts w:eastAsia="標楷體" w:hAnsi="標楷體" w:hint="eastAsia"/>
          <w:kern w:val="0"/>
          <w:szCs w:val="28"/>
          <w:lang w:val="zh-TW"/>
        </w:rPr>
        <w:t>(1) 10</w:t>
      </w:r>
      <w:r w:rsidR="002C0BB1" w:rsidRPr="002C0BB1">
        <w:rPr>
          <w:rFonts w:eastAsia="標楷體" w:hAnsi="標楷體" w:hint="eastAsia"/>
          <w:kern w:val="0"/>
          <w:szCs w:val="28"/>
          <w:lang w:val="zh-TW"/>
        </w:rPr>
        <w:t>分鐘</w:t>
      </w:r>
      <w:proofErr w:type="gramStart"/>
      <w:r w:rsidR="002C0BB1" w:rsidRPr="002C0BB1">
        <w:rPr>
          <w:rFonts w:eastAsia="標楷體" w:hAnsi="標楷體" w:hint="eastAsia"/>
          <w:kern w:val="0"/>
          <w:szCs w:val="28"/>
          <w:lang w:val="zh-TW"/>
        </w:rPr>
        <w:t>預約試奏</w:t>
      </w:r>
      <w:proofErr w:type="gramEnd"/>
      <w:r w:rsidR="002C0BB1" w:rsidRPr="002C0BB1">
        <w:rPr>
          <w:rFonts w:eastAsia="標楷體" w:hAnsi="標楷體" w:hint="eastAsia"/>
          <w:kern w:val="0"/>
          <w:szCs w:val="28"/>
          <w:lang w:val="zh-TW"/>
        </w:rPr>
        <w:t>、比賽當日每人以</w:t>
      </w:r>
      <w:r w:rsidR="002C0BB1" w:rsidRPr="002C0BB1">
        <w:rPr>
          <w:rFonts w:eastAsia="標楷體" w:hAnsi="標楷體" w:hint="eastAsia"/>
          <w:kern w:val="0"/>
          <w:szCs w:val="28"/>
          <w:lang w:val="zh-TW"/>
        </w:rPr>
        <w:t>2-3</w:t>
      </w:r>
      <w:r w:rsidR="002C0BB1" w:rsidRPr="002C0BB1">
        <w:rPr>
          <w:rFonts w:eastAsia="標楷體" w:hAnsi="標楷體" w:hint="eastAsia"/>
          <w:kern w:val="0"/>
          <w:szCs w:val="28"/>
          <w:lang w:val="zh-TW"/>
        </w:rPr>
        <w:t>分鐘為限</w:t>
      </w:r>
      <w:r w:rsidR="002C0BB1" w:rsidRPr="002C0BB1">
        <w:rPr>
          <w:rFonts w:eastAsia="標楷體" w:hAnsi="標楷體"/>
          <w:kern w:val="0"/>
          <w:szCs w:val="28"/>
          <w:lang w:val="zh-TW"/>
        </w:rPr>
        <w:t>。</w:t>
      </w:r>
    </w:p>
    <w:p w:rsidR="00F03572" w:rsidRPr="00072B97" w:rsidRDefault="000312B0" w:rsidP="00D17202">
      <w:pPr>
        <w:spacing w:line="400" w:lineRule="exact"/>
        <w:rPr>
          <w:rFonts w:eastAsia="標楷體"/>
          <w:b/>
        </w:rPr>
      </w:pPr>
      <w:r w:rsidRPr="00072B97">
        <w:rPr>
          <w:rFonts w:eastAsia="標楷體" w:hAnsi="標楷體"/>
          <w:b/>
        </w:rPr>
        <w:t>◎評分標準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 w:hAnsi="標楷體"/>
        </w:rPr>
        <w:t xml:space="preserve">　演奏技巧</w:t>
      </w:r>
      <w:r w:rsidRPr="00072B97">
        <w:rPr>
          <w:rFonts w:eastAsia="標楷體"/>
        </w:rPr>
        <w:t xml:space="preserve"> - 40%</w:t>
      </w:r>
      <w:r w:rsidR="000312B0" w:rsidRPr="00072B97">
        <w:rPr>
          <w:rFonts w:eastAsia="標楷體" w:hAnsi="標楷體"/>
        </w:rPr>
        <w:t>、</w:t>
      </w:r>
      <w:r w:rsidRPr="00072B97">
        <w:rPr>
          <w:rFonts w:eastAsia="標楷體" w:hAnsi="標楷體"/>
        </w:rPr>
        <w:t>音樂性</w:t>
      </w:r>
      <w:r w:rsidRPr="00072B97">
        <w:rPr>
          <w:rFonts w:eastAsia="標楷體"/>
        </w:rPr>
        <w:t xml:space="preserve"> - 40%</w:t>
      </w:r>
      <w:r w:rsidR="000312B0" w:rsidRPr="00072B97">
        <w:rPr>
          <w:rFonts w:eastAsia="標楷體" w:hAnsi="標楷體"/>
        </w:rPr>
        <w:t>、</w:t>
      </w:r>
      <w:r w:rsidRPr="00072B97">
        <w:rPr>
          <w:rFonts w:eastAsia="標楷體" w:hAnsi="標楷體"/>
        </w:rPr>
        <w:t>造型與台風</w:t>
      </w:r>
      <w:r w:rsidRPr="00072B97">
        <w:rPr>
          <w:rFonts w:eastAsia="標楷體"/>
        </w:rPr>
        <w:t xml:space="preserve"> - 20%</w:t>
      </w:r>
    </w:p>
    <w:p w:rsidR="00F03572" w:rsidRPr="00072B97" w:rsidRDefault="000312B0" w:rsidP="00D17202">
      <w:pPr>
        <w:spacing w:line="400" w:lineRule="exact"/>
        <w:rPr>
          <w:rFonts w:eastAsia="標楷體"/>
          <w:b/>
        </w:rPr>
      </w:pPr>
      <w:r w:rsidRPr="00072B97">
        <w:rPr>
          <w:rFonts w:eastAsia="標楷體" w:hAnsi="標楷體"/>
          <w:b/>
        </w:rPr>
        <w:t>◎獎勵辦法</w:t>
      </w:r>
    </w:p>
    <w:p w:rsidR="000312B0" w:rsidRPr="00072B97" w:rsidRDefault="000312B0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Pr="00072B97">
        <w:rPr>
          <w:rFonts w:eastAsia="標楷體" w:hAnsi="標楷體"/>
        </w:rPr>
        <w:t>每組各取前三名及佳作、特別獎數名：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 w:hAnsi="標楷體"/>
        </w:rPr>
        <w:t xml:space="preserve">　第一名：獎金</w:t>
      </w:r>
      <w:r w:rsidRPr="00072B97">
        <w:rPr>
          <w:rFonts w:eastAsia="標楷體"/>
        </w:rPr>
        <w:t>5000</w:t>
      </w:r>
      <w:r w:rsidR="003B0807" w:rsidRPr="00072B97">
        <w:rPr>
          <w:rFonts w:eastAsia="標楷體" w:hAnsi="標楷體"/>
        </w:rPr>
        <w:t>元</w:t>
      </w:r>
      <w:r w:rsidRPr="00072B97">
        <w:rPr>
          <w:rFonts w:eastAsia="標楷體" w:hAnsi="標楷體"/>
        </w:rPr>
        <w:t>、獎狀乙紙。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 w:hAnsi="標楷體"/>
        </w:rPr>
        <w:t xml:space="preserve">　第二名：獎金</w:t>
      </w:r>
      <w:r w:rsidRPr="00072B97">
        <w:rPr>
          <w:rFonts w:eastAsia="標楷體"/>
        </w:rPr>
        <w:t>3000</w:t>
      </w:r>
      <w:r w:rsidR="003B0807" w:rsidRPr="00072B97">
        <w:rPr>
          <w:rFonts w:eastAsia="標楷體" w:hAnsi="標楷體"/>
        </w:rPr>
        <w:t>元</w:t>
      </w:r>
      <w:r w:rsidRPr="00072B97">
        <w:rPr>
          <w:rFonts w:eastAsia="標楷體" w:hAnsi="標楷體"/>
        </w:rPr>
        <w:t>、獎狀乙紙。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 w:hAnsi="標楷體"/>
        </w:rPr>
        <w:t xml:space="preserve">　第三名：獎金</w:t>
      </w:r>
      <w:r w:rsidRPr="00072B97">
        <w:rPr>
          <w:rFonts w:eastAsia="標楷體"/>
        </w:rPr>
        <w:t>2000</w:t>
      </w:r>
      <w:r w:rsidR="003B0807" w:rsidRPr="00072B97">
        <w:rPr>
          <w:rFonts w:eastAsia="標楷體" w:hAnsi="標楷體"/>
        </w:rPr>
        <w:t>元</w:t>
      </w:r>
      <w:r w:rsidRPr="00072B97">
        <w:rPr>
          <w:rFonts w:eastAsia="標楷體" w:hAnsi="標楷體"/>
        </w:rPr>
        <w:t>、獎狀乙紙。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 w:hAnsi="標楷體"/>
        </w:rPr>
        <w:t xml:space="preserve">　佳作：獎金</w:t>
      </w:r>
      <w:r w:rsidR="003B0807" w:rsidRPr="00072B97">
        <w:rPr>
          <w:rFonts w:eastAsia="標楷體"/>
        </w:rPr>
        <w:t>1000</w:t>
      </w:r>
      <w:r w:rsidR="003B0807" w:rsidRPr="00072B97">
        <w:rPr>
          <w:rFonts w:eastAsia="標楷體" w:hAnsi="標楷體"/>
        </w:rPr>
        <w:t>元</w:t>
      </w:r>
      <w:r w:rsidRPr="00072B97">
        <w:rPr>
          <w:rFonts w:eastAsia="標楷體" w:hAnsi="標楷體"/>
        </w:rPr>
        <w:t>、獎狀乙紙。</w:t>
      </w:r>
    </w:p>
    <w:p w:rsidR="00F03572" w:rsidRPr="00072B97" w:rsidRDefault="00F03572" w:rsidP="00D17202">
      <w:pPr>
        <w:spacing w:line="400" w:lineRule="exact"/>
        <w:rPr>
          <w:rFonts w:eastAsia="標楷體"/>
        </w:rPr>
      </w:pPr>
      <w:r w:rsidRPr="00072B97">
        <w:rPr>
          <w:rFonts w:eastAsia="標楷體"/>
        </w:rPr>
        <w:t xml:space="preserve">  </w:t>
      </w:r>
      <w:r w:rsidR="003B0807" w:rsidRPr="00072B97">
        <w:rPr>
          <w:rFonts w:eastAsia="標楷體" w:hAnsi="標楷體"/>
        </w:rPr>
        <w:t>最佳造型獎</w:t>
      </w:r>
      <w:r w:rsidRPr="00072B97">
        <w:rPr>
          <w:rFonts w:eastAsia="標楷體" w:hAnsi="標楷體"/>
        </w:rPr>
        <w:t>：</w:t>
      </w:r>
      <w:r w:rsidR="000312B0" w:rsidRPr="00072B97">
        <w:rPr>
          <w:rFonts w:eastAsia="標楷體" w:hAnsi="標楷體"/>
        </w:rPr>
        <w:t>獎金</w:t>
      </w:r>
      <w:r w:rsidR="003B0807" w:rsidRPr="00072B97">
        <w:rPr>
          <w:rFonts w:eastAsia="標楷體"/>
        </w:rPr>
        <w:t>1000</w:t>
      </w:r>
      <w:r w:rsidR="003B0807" w:rsidRPr="00072B97">
        <w:rPr>
          <w:rFonts w:eastAsia="標楷體" w:hAnsi="標楷體"/>
        </w:rPr>
        <w:t>元</w:t>
      </w:r>
      <w:r w:rsidRPr="00072B97">
        <w:rPr>
          <w:rFonts w:eastAsia="標楷體" w:hAnsi="標楷體"/>
        </w:rPr>
        <w:t>、獎狀乙紙。</w:t>
      </w:r>
    </w:p>
    <w:p w:rsidR="00F03572" w:rsidRPr="00072B97" w:rsidRDefault="00F03572" w:rsidP="002C0BB1">
      <w:pPr>
        <w:spacing w:line="400" w:lineRule="exact"/>
        <w:ind w:left="720" w:hangingChars="300" w:hanging="720"/>
        <w:rPr>
          <w:rFonts w:eastAsia="標楷體"/>
          <w:sz w:val="28"/>
          <w:szCs w:val="28"/>
        </w:rPr>
      </w:pPr>
      <w:r w:rsidRPr="00072B97">
        <w:rPr>
          <w:rFonts w:eastAsia="標楷體" w:hAnsi="標楷體"/>
        </w:rPr>
        <w:t xml:space="preserve">　</w:t>
      </w:r>
      <w:r w:rsidRPr="00072B97">
        <w:rPr>
          <w:rFonts w:eastAsia="標楷體"/>
        </w:rPr>
        <w:t>Ps.</w:t>
      </w:r>
      <w:r w:rsidR="00D73818">
        <w:rPr>
          <w:rFonts w:eastAsia="標楷體" w:hint="eastAsia"/>
        </w:rPr>
        <w:t xml:space="preserve"> </w:t>
      </w:r>
      <w:r w:rsidR="00D73818" w:rsidRPr="00D73818">
        <w:rPr>
          <w:rFonts w:eastAsia="標楷體" w:hAnsi="標楷體" w:hint="eastAsia"/>
        </w:rPr>
        <w:t>獲獎同學保留培訓徵選資格，獲選同學將可參加</w:t>
      </w:r>
      <w:r w:rsidR="007970A5" w:rsidRPr="007970A5">
        <w:rPr>
          <w:rFonts w:eastAsia="標楷體" w:hAnsi="標楷體" w:hint="eastAsia"/>
        </w:rPr>
        <w:t>南熠樂集</w:t>
      </w:r>
      <w:r w:rsidR="007970A5">
        <w:rPr>
          <w:rFonts w:eastAsia="標楷體" w:hAnsi="標楷體" w:hint="eastAsia"/>
        </w:rPr>
        <w:t>的</w:t>
      </w:r>
      <w:r w:rsidR="007970A5" w:rsidRPr="007970A5">
        <w:rPr>
          <w:rFonts w:eastAsia="標楷體" w:hAnsi="標楷體" w:hint="eastAsia"/>
        </w:rPr>
        <w:t>專業老師</w:t>
      </w:r>
      <w:r w:rsidR="00D73818" w:rsidRPr="00D73818">
        <w:rPr>
          <w:rFonts w:eastAsia="標楷體" w:hAnsi="標楷體" w:hint="eastAsia"/>
        </w:rPr>
        <w:t>親自蒞臨指導技巧的常態性培訓課程，並可與南熠集集樂團於正修廳集結演出「</w:t>
      </w:r>
      <w:r w:rsidR="00D73818" w:rsidRPr="00D73818">
        <w:rPr>
          <w:rFonts w:eastAsia="標楷體" w:hAnsi="標楷體" w:hint="eastAsia"/>
        </w:rPr>
        <w:t>2013</w:t>
      </w:r>
      <w:r w:rsidR="00D73818" w:rsidRPr="00D73818">
        <w:rPr>
          <w:rFonts w:eastAsia="標楷體" w:hAnsi="標楷體" w:hint="eastAsia"/>
        </w:rPr>
        <w:t>正修校園耶誕音樂會」。</w:t>
      </w:r>
    </w:p>
    <w:sectPr w:rsidR="00F03572" w:rsidRPr="00072B97" w:rsidSect="00FB1768">
      <w:pgSz w:w="11906" w:h="16838" w:code="9"/>
      <w:pgMar w:top="851" w:right="849" w:bottom="1134" w:left="709" w:header="851" w:footer="992" w:gutter="0"/>
      <w:cols w:space="425"/>
      <w:docGrid w:type="lines" w:linePitch="5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80" w:rsidRDefault="00391A80" w:rsidP="00B76CE8">
      <w:r>
        <w:separator/>
      </w:r>
    </w:p>
  </w:endnote>
  <w:endnote w:type="continuationSeparator" w:id="0">
    <w:p w:rsidR="00391A80" w:rsidRDefault="00391A80" w:rsidP="00B7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超研澤ＣＳ仿宋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80" w:rsidRDefault="00391A80" w:rsidP="00B76CE8">
      <w:r>
        <w:separator/>
      </w:r>
    </w:p>
  </w:footnote>
  <w:footnote w:type="continuationSeparator" w:id="0">
    <w:p w:rsidR="00391A80" w:rsidRDefault="00391A80" w:rsidP="00B7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3712"/>
    <w:multiLevelType w:val="hybridMultilevel"/>
    <w:tmpl w:val="680E8110"/>
    <w:lvl w:ilvl="0" w:tplc="69F42FF0">
      <w:start w:val="2"/>
      <w:numFmt w:val="bullet"/>
      <w:lvlText w:val="◎"/>
      <w:lvlJc w:val="left"/>
      <w:pPr>
        <w:tabs>
          <w:tab w:val="num" w:pos="1200"/>
        </w:tabs>
        <w:ind w:left="1200" w:hanging="480"/>
      </w:pPr>
      <w:rPr>
        <w:rFonts w:ascii="超研澤ＣＳ仿宋體" w:eastAsia="超研澤ＣＳ仿宋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>
    <w:nsid w:val="562C1904"/>
    <w:multiLevelType w:val="hybridMultilevel"/>
    <w:tmpl w:val="843A26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VerticalSpacing w:val="279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0D9"/>
    <w:rsid w:val="000312B0"/>
    <w:rsid w:val="00042258"/>
    <w:rsid w:val="000620D9"/>
    <w:rsid w:val="00072B97"/>
    <w:rsid w:val="000C1D84"/>
    <w:rsid w:val="000E0CD7"/>
    <w:rsid w:val="001069E6"/>
    <w:rsid w:val="001259F6"/>
    <w:rsid w:val="00125E17"/>
    <w:rsid w:val="001324FA"/>
    <w:rsid w:val="0014332E"/>
    <w:rsid w:val="00145922"/>
    <w:rsid w:val="00155DD8"/>
    <w:rsid w:val="001A001B"/>
    <w:rsid w:val="001A74DE"/>
    <w:rsid w:val="001D612C"/>
    <w:rsid w:val="002179FC"/>
    <w:rsid w:val="00246875"/>
    <w:rsid w:val="002C0BB1"/>
    <w:rsid w:val="002C3567"/>
    <w:rsid w:val="002C6FBB"/>
    <w:rsid w:val="002D63CA"/>
    <w:rsid w:val="002E6C6D"/>
    <w:rsid w:val="002E7A3B"/>
    <w:rsid w:val="002F5AB3"/>
    <w:rsid w:val="003234E3"/>
    <w:rsid w:val="00344BCB"/>
    <w:rsid w:val="0036058A"/>
    <w:rsid w:val="00380E37"/>
    <w:rsid w:val="00391A80"/>
    <w:rsid w:val="003A3D0E"/>
    <w:rsid w:val="003B0807"/>
    <w:rsid w:val="003C3F96"/>
    <w:rsid w:val="003C6B68"/>
    <w:rsid w:val="003F0048"/>
    <w:rsid w:val="0040139C"/>
    <w:rsid w:val="00401615"/>
    <w:rsid w:val="004132D5"/>
    <w:rsid w:val="004256CD"/>
    <w:rsid w:val="0043656F"/>
    <w:rsid w:val="00442F31"/>
    <w:rsid w:val="00466617"/>
    <w:rsid w:val="00471732"/>
    <w:rsid w:val="00481D2F"/>
    <w:rsid w:val="00482B2C"/>
    <w:rsid w:val="0049467B"/>
    <w:rsid w:val="004A4168"/>
    <w:rsid w:val="004B0854"/>
    <w:rsid w:val="004D27A7"/>
    <w:rsid w:val="004D4A8F"/>
    <w:rsid w:val="004D56F0"/>
    <w:rsid w:val="004E5BF9"/>
    <w:rsid w:val="00512AA0"/>
    <w:rsid w:val="00513835"/>
    <w:rsid w:val="005208E6"/>
    <w:rsid w:val="00523CB2"/>
    <w:rsid w:val="00532062"/>
    <w:rsid w:val="005514B8"/>
    <w:rsid w:val="00570D8C"/>
    <w:rsid w:val="005D6323"/>
    <w:rsid w:val="005E0348"/>
    <w:rsid w:val="005E06E6"/>
    <w:rsid w:val="005E0D43"/>
    <w:rsid w:val="00617B72"/>
    <w:rsid w:val="00622BBC"/>
    <w:rsid w:val="00652669"/>
    <w:rsid w:val="006622B9"/>
    <w:rsid w:val="00674766"/>
    <w:rsid w:val="006810D1"/>
    <w:rsid w:val="006A03C6"/>
    <w:rsid w:val="006A3C66"/>
    <w:rsid w:val="006A4069"/>
    <w:rsid w:val="006B34A3"/>
    <w:rsid w:val="006D7362"/>
    <w:rsid w:val="00717116"/>
    <w:rsid w:val="00723A9B"/>
    <w:rsid w:val="00734667"/>
    <w:rsid w:val="0074392A"/>
    <w:rsid w:val="007542F7"/>
    <w:rsid w:val="00760983"/>
    <w:rsid w:val="00781941"/>
    <w:rsid w:val="00795F7F"/>
    <w:rsid w:val="007970A5"/>
    <w:rsid w:val="007A1DBE"/>
    <w:rsid w:val="007A322D"/>
    <w:rsid w:val="007A445A"/>
    <w:rsid w:val="007A589E"/>
    <w:rsid w:val="007D19FD"/>
    <w:rsid w:val="007E3D3E"/>
    <w:rsid w:val="007F0452"/>
    <w:rsid w:val="008123B6"/>
    <w:rsid w:val="00822057"/>
    <w:rsid w:val="0087450E"/>
    <w:rsid w:val="008A33B5"/>
    <w:rsid w:val="008C24C1"/>
    <w:rsid w:val="008C50A5"/>
    <w:rsid w:val="0090031C"/>
    <w:rsid w:val="00912168"/>
    <w:rsid w:val="009214D0"/>
    <w:rsid w:val="00922420"/>
    <w:rsid w:val="0095403F"/>
    <w:rsid w:val="0096728C"/>
    <w:rsid w:val="00973398"/>
    <w:rsid w:val="009A3D12"/>
    <w:rsid w:val="009A67F8"/>
    <w:rsid w:val="009F1B11"/>
    <w:rsid w:val="009F1FCE"/>
    <w:rsid w:val="00A05040"/>
    <w:rsid w:val="00A23BFA"/>
    <w:rsid w:val="00A47F8C"/>
    <w:rsid w:val="00A510BA"/>
    <w:rsid w:val="00A54CFC"/>
    <w:rsid w:val="00A60CD6"/>
    <w:rsid w:val="00A7058D"/>
    <w:rsid w:val="00A73BB1"/>
    <w:rsid w:val="00A85742"/>
    <w:rsid w:val="00A910B5"/>
    <w:rsid w:val="00A946A5"/>
    <w:rsid w:val="00A94E03"/>
    <w:rsid w:val="00AA0FD9"/>
    <w:rsid w:val="00AD21ED"/>
    <w:rsid w:val="00AF66ED"/>
    <w:rsid w:val="00B24889"/>
    <w:rsid w:val="00B33E17"/>
    <w:rsid w:val="00B51926"/>
    <w:rsid w:val="00B76CE8"/>
    <w:rsid w:val="00BA597B"/>
    <w:rsid w:val="00BB7AAD"/>
    <w:rsid w:val="00BC1A43"/>
    <w:rsid w:val="00BC3114"/>
    <w:rsid w:val="00BD291D"/>
    <w:rsid w:val="00BD5EA3"/>
    <w:rsid w:val="00C030E9"/>
    <w:rsid w:val="00C05B69"/>
    <w:rsid w:val="00C0620E"/>
    <w:rsid w:val="00C11161"/>
    <w:rsid w:val="00C2102E"/>
    <w:rsid w:val="00C42C2F"/>
    <w:rsid w:val="00C4300A"/>
    <w:rsid w:val="00C56DBD"/>
    <w:rsid w:val="00C61CC2"/>
    <w:rsid w:val="00C90E40"/>
    <w:rsid w:val="00C955CD"/>
    <w:rsid w:val="00CA68B5"/>
    <w:rsid w:val="00CA7003"/>
    <w:rsid w:val="00CE6AE2"/>
    <w:rsid w:val="00D044E2"/>
    <w:rsid w:val="00D07AEA"/>
    <w:rsid w:val="00D12634"/>
    <w:rsid w:val="00D1293E"/>
    <w:rsid w:val="00D17202"/>
    <w:rsid w:val="00D218E7"/>
    <w:rsid w:val="00D33678"/>
    <w:rsid w:val="00D41AF2"/>
    <w:rsid w:val="00D73818"/>
    <w:rsid w:val="00D94179"/>
    <w:rsid w:val="00DA3BA5"/>
    <w:rsid w:val="00DB6C5A"/>
    <w:rsid w:val="00DB7F81"/>
    <w:rsid w:val="00DD74CD"/>
    <w:rsid w:val="00E10511"/>
    <w:rsid w:val="00E16EE1"/>
    <w:rsid w:val="00E20FCE"/>
    <w:rsid w:val="00E24706"/>
    <w:rsid w:val="00E434FF"/>
    <w:rsid w:val="00E870FF"/>
    <w:rsid w:val="00E97CA5"/>
    <w:rsid w:val="00EA2121"/>
    <w:rsid w:val="00EA21A3"/>
    <w:rsid w:val="00EB0039"/>
    <w:rsid w:val="00EB180F"/>
    <w:rsid w:val="00EC5989"/>
    <w:rsid w:val="00ED1DC0"/>
    <w:rsid w:val="00ED56EF"/>
    <w:rsid w:val="00ED717D"/>
    <w:rsid w:val="00EF6CA5"/>
    <w:rsid w:val="00EF7F8D"/>
    <w:rsid w:val="00F0055C"/>
    <w:rsid w:val="00F03572"/>
    <w:rsid w:val="00F046CF"/>
    <w:rsid w:val="00F066B6"/>
    <w:rsid w:val="00F32A24"/>
    <w:rsid w:val="00F426D9"/>
    <w:rsid w:val="00F478ED"/>
    <w:rsid w:val="00F5598B"/>
    <w:rsid w:val="00F708B4"/>
    <w:rsid w:val="00F80877"/>
    <w:rsid w:val="00F962DB"/>
    <w:rsid w:val="00F9693E"/>
    <w:rsid w:val="00FB05DD"/>
    <w:rsid w:val="00FB093D"/>
    <w:rsid w:val="00FB1768"/>
    <w:rsid w:val="00F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D6323"/>
    <w:rPr>
      <w:sz w:val="18"/>
      <w:szCs w:val="18"/>
    </w:rPr>
  </w:style>
  <w:style w:type="paragraph" w:styleId="a4">
    <w:name w:val="annotation text"/>
    <w:basedOn w:val="a"/>
    <w:semiHidden/>
    <w:rsid w:val="005D6323"/>
  </w:style>
  <w:style w:type="paragraph" w:styleId="a5">
    <w:name w:val="annotation subject"/>
    <w:basedOn w:val="a4"/>
    <w:next w:val="a4"/>
    <w:semiHidden/>
    <w:rsid w:val="005D6323"/>
    <w:rPr>
      <w:b/>
      <w:bCs/>
    </w:rPr>
  </w:style>
  <w:style w:type="paragraph" w:styleId="a6">
    <w:name w:val="Balloon Text"/>
    <w:basedOn w:val="a"/>
    <w:semiHidden/>
    <w:rsid w:val="005D6323"/>
    <w:rPr>
      <w:rFonts w:ascii="Arial" w:hAnsi="Arial"/>
      <w:sz w:val="18"/>
      <w:szCs w:val="18"/>
    </w:rPr>
  </w:style>
  <w:style w:type="character" w:styleId="a7">
    <w:name w:val="Hyperlink"/>
    <w:rsid w:val="00DD74CD"/>
    <w:rPr>
      <w:color w:val="0000FF"/>
      <w:u w:val="single"/>
    </w:rPr>
  </w:style>
  <w:style w:type="table" w:styleId="a8">
    <w:name w:val="Table Grid"/>
    <w:basedOn w:val="a1"/>
    <w:rsid w:val="008123B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76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76CE8"/>
    <w:rPr>
      <w:kern w:val="2"/>
    </w:rPr>
  </w:style>
  <w:style w:type="paragraph" w:styleId="ab">
    <w:name w:val="footer"/>
    <w:basedOn w:val="a"/>
    <w:link w:val="ac"/>
    <w:rsid w:val="00B76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B76CE8"/>
    <w:rPr>
      <w:kern w:val="2"/>
    </w:rPr>
  </w:style>
  <w:style w:type="character" w:styleId="ad">
    <w:name w:val="FollowedHyperlink"/>
    <w:basedOn w:val="a0"/>
    <w:rsid w:val="00EB18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FC9F-A550-4F09-8D53-43EE86AE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1317</Characters>
  <Application>Microsoft Office Word</Application>
  <DocSecurity>0</DocSecurity>
  <Lines>10</Lines>
  <Paragraphs>3</Paragraphs>
  <ScaleCrop>false</ScaleCrop>
  <Company>^_^</Company>
  <LinksUpToDate>false</LinksUpToDate>
  <CharactersWithSpaces>1545</CharactersWithSpaces>
  <SharedDoc>false</SharedDoc>
  <HLinks>
    <vt:vector size="6" baseType="variant"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http://art.csu.edu.tw/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正修科技大學古典/傳統音樂演奏競賽企劃書</dc:title>
  <dc:creator>CHLOE</dc:creator>
  <cp:lastModifiedBy>User</cp:lastModifiedBy>
  <cp:revision>9</cp:revision>
  <cp:lastPrinted>2012-02-23T02:22:00Z</cp:lastPrinted>
  <dcterms:created xsi:type="dcterms:W3CDTF">2013-02-05T03:17:00Z</dcterms:created>
  <dcterms:modified xsi:type="dcterms:W3CDTF">2013-03-07T03:42:00Z</dcterms:modified>
</cp:coreProperties>
</file>